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5" w:rsidRPr="004D7F43" w:rsidRDefault="004540C5" w:rsidP="004540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D7F4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540C5" w:rsidRPr="004D7F43" w:rsidRDefault="004540C5" w:rsidP="004540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D7F43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4D7F43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4D7F43">
        <w:rPr>
          <w:rFonts w:ascii="Times New Roman" w:hAnsi="Times New Roman"/>
          <w:sz w:val="24"/>
          <w:szCs w:val="24"/>
        </w:rPr>
        <w:t>»</w:t>
      </w:r>
    </w:p>
    <w:p w:rsidR="004540C5" w:rsidRPr="004D7F43" w:rsidRDefault="004540C5" w:rsidP="004540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D7F43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4D7F43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4D7F43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4D7F43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4D7F43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4D7F43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4D7F43">
        <w:rPr>
          <w:rFonts w:ascii="Times New Roman" w:hAnsi="Times New Roman"/>
          <w:sz w:val="24"/>
          <w:szCs w:val="24"/>
        </w:rPr>
        <w:t xml:space="preserve">, д.29, </w:t>
      </w:r>
    </w:p>
    <w:p w:rsidR="004540C5" w:rsidRPr="004D7F43" w:rsidRDefault="004540C5" w:rsidP="004540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D7F43">
        <w:rPr>
          <w:rFonts w:ascii="Times New Roman" w:hAnsi="Times New Roman"/>
          <w:sz w:val="24"/>
          <w:szCs w:val="24"/>
        </w:rPr>
        <w:t>тел. (факс) 25-2-37</w:t>
      </w:r>
    </w:p>
    <w:p w:rsidR="004540C5" w:rsidRPr="004D7F43" w:rsidRDefault="004540C5" w:rsidP="00454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0C5" w:rsidRPr="004D7F43" w:rsidRDefault="004540C5" w:rsidP="00454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43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4540C5" w:rsidRPr="004D7F43" w:rsidRDefault="004540C5" w:rsidP="00454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43">
        <w:rPr>
          <w:rFonts w:ascii="Times New Roman" w:hAnsi="Times New Roman" w:cs="Times New Roman"/>
          <w:b/>
          <w:sz w:val="24"/>
          <w:szCs w:val="24"/>
        </w:rPr>
        <w:t>на 15 декабря 2021 года (среда)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2551"/>
        <w:gridCol w:w="4360"/>
      </w:tblGrid>
      <w:tr w:rsidR="004540C5" w:rsidRPr="004D7F43" w:rsidTr="00B40690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4540C5" w:rsidRPr="004D7F43" w:rsidRDefault="004540C5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4540C5" w:rsidRPr="004D7F43" w:rsidRDefault="004540C5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51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4540C5" w:rsidRPr="004D7F43" w:rsidRDefault="004540C5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60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4540C5" w:rsidRPr="004D7F43" w:rsidRDefault="004540C5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40690" w:rsidRPr="004D7F43" w:rsidTr="001C6844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40690" w:rsidRPr="004D7F43" w:rsidRDefault="00B4069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B40690" w:rsidRPr="00F447FA" w:rsidRDefault="00B40690" w:rsidP="001C684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sz w:val="24"/>
              </w:rPr>
              <w:t xml:space="preserve">Игры «Через кочки и пенечки», «Кто дальше бросит». </w:t>
            </w:r>
            <w:r w:rsidR="00F410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18" w:space="0" w:color="000000" w:themeColor="text1"/>
            </w:tcBorders>
          </w:tcPr>
          <w:p w:rsidR="00B40690" w:rsidRPr="00F447FA" w:rsidRDefault="00B40690" w:rsidP="001C6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№2</w:t>
            </w:r>
          </w:p>
          <w:p w:rsidR="00B40690" w:rsidRPr="00F447FA" w:rsidRDefault="00B40690" w:rsidP="001C68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pacing w:val="-30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Сгибание и разгибание рук, в упоре стоя – 2х10 (м), 2x8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</w:t>
            </w:r>
          </w:p>
          <w:p w:rsidR="00B40690" w:rsidRPr="00F447FA" w:rsidRDefault="00B40690" w:rsidP="001C68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Сгибание и разгибание рук в упоре лежа на бедрах, не отрывая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коленей от пола - 2x10 (м), 2x8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).</w:t>
            </w:r>
          </w:p>
          <w:p w:rsidR="00B40690" w:rsidRPr="00F447FA" w:rsidRDefault="00B40690" w:rsidP="001C68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Сгибание и разгибание рук, в упоре лежа - 2x6 (м), 2x4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</w:t>
            </w:r>
          </w:p>
          <w:p w:rsidR="00B40690" w:rsidRPr="00F447FA" w:rsidRDefault="00B40690" w:rsidP="001C68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Передвижение в упоре лежа на руках с помощью партнера,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захватив его за ноги.    2х5 метров</w:t>
            </w:r>
          </w:p>
          <w:p w:rsidR="00B40690" w:rsidRPr="00F447FA" w:rsidRDefault="00B40690" w:rsidP="001C684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Передвижение в упоре лежа без помощи ног - 2x5 метров</w:t>
            </w:r>
          </w:p>
          <w:p w:rsidR="00B40690" w:rsidRPr="00F447FA" w:rsidRDefault="00B40690" w:rsidP="001C6844">
            <w:pPr>
              <w:shd w:val="clear" w:color="auto" w:fill="FFFFFF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6.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ab/>
              <w:t>На гимнастической скамейке передвижение в упоре лежа спереди - 2р.</w:t>
            </w:r>
          </w:p>
          <w:p w:rsidR="00B40690" w:rsidRPr="00F447FA" w:rsidRDefault="00B40690" w:rsidP="001C6844">
            <w:pPr>
              <w:shd w:val="clear" w:color="auto" w:fill="FFFFFF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7.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ab/>
              <w:t xml:space="preserve">Прыжки ноги врозь и ноги вместе в упоре на скамейке - 2п х15 раз. </w:t>
            </w:r>
          </w:p>
          <w:p w:rsidR="00B40690" w:rsidRPr="00F447FA" w:rsidRDefault="00B40690" w:rsidP="001C6844">
            <w:pPr>
              <w:shd w:val="clear" w:color="auto" w:fill="FFFFFF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8.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ab/>
              <w:t xml:space="preserve">Передвижение боком в упоре лежа на полу с опорой ногами о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скамейку - 2п. </w:t>
            </w:r>
          </w:p>
          <w:p w:rsidR="00B40690" w:rsidRPr="00F447FA" w:rsidRDefault="00B40690" w:rsidP="001C6844">
            <w:pPr>
              <w:shd w:val="clear" w:color="auto" w:fill="FFFFFF"/>
              <w:ind w:left="426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9.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ab/>
              <w:t xml:space="preserve">Из упора лежа спереди на скамейке ноги слева или справа на полу,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поочередно отталкиваясь ногами, не касаясь тазом, перенос ног через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скамейку - 2п.</w:t>
            </w:r>
          </w:p>
          <w:p w:rsidR="00B40690" w:rsidRPr="00F447FA" w:rsidRDefault="00B40690" w:rsidP="001C684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Из упора стоя на коленях выйти в упор присев - 2x8 раз. </w:t>
            </w:r>
          </w:p>
          <w:p w:rsidR="00B40690" w:rsidRPr="00F447FA" w:rsidRDefault="00B40690" w:rsidP="001C684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Из упора присев прыжком </w:t>
            </w: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упор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лежа -10 раз.</w:t>
            </w:r>
          </w:p>
          <w:p w:rsidR="00B40690" w:rsidRPr="00F447FA" w:rsidRDefault="00B40690" w:rsidP="001C684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40690" w:rsidRPr="004D7F43" w:rsidRDefault="00B4069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Литер</w:t>
            </w:r>
            <w:proofErr w:type="gramStart"/>
            <w:r w:rsidRPr="004D7F4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D7F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D7F43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4D7F43">
              <w:rPr>
                <w:rFonts w:ascii="Times New Roman" w:eastAsia="Times New Roman" w:hAnsi="Times New Roman" w:cs="Times New Roman"/>
              </w:rPr>
              <w:t>тение</w:t>
            </w:r>
          </w:p>
        </w:tc>
        <w:tc>
          <w:tcPr>
            <w:tcW w:w="2551" w:type="dxa"/>
          </w:tcPr>
          <w:p w:rsidR="00B40690" w:rsidRPr="00425ADF" w:rsidRDefault="00B40690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Ознакомление с согласным звуком </w:t>
            </w:r>
            <w:r w:rsidRPr="00425A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[ж], </w:t>
            </w:r>
            <w:r w:rsidRPr="00425AD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 xml:space="preserve">, ж. правописание слов с буквосочетанием </w:t>
            </w:r>
            <w:proofErr w:type="spellStart"/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B40690" w:rsidRPr="00425ADF" w:rsidRDefault="00B40690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с. 14 – 15 - прочитать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40690" w:rsidRPr="004D7F43" w:rsidRDefault="00B4069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B40690" w:rsidRPr="00425ADF" w:rsidRDefault="00B40690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Письмо прописной и строчной букв</w:t>
            </w:r>
            <w:proofErr w:type="gramStart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AD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425ADF"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Pr="00425AD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парными по глухости-звонкости согласными звуками  [</w:t>
            </w:r>
            <w:proofErr w:type="spellStart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] - [т],   [</w:t>
            </w:r>
            <w:proofErr w:type="spellStart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 xml:space="preserve">’] </w:t>
            </w:r>
            <w:r w:rsidRPr="0042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[т’].</w:t>
            </w:r>
          </w:p>
        </w:tc>
        <w:tc>
          <w:tcPr>
            <w:tcW w:w="4360" w:type="dxa"/>
          </w:tcPr>
          <w:p w:rsidR="00B40690" w:rsidRPr="00425ADF" w:rsidRDefault="00B40690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 с. 12 - 13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40690" w:rsidRPr="004D7F43" w:rsidRDefault="00B4069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551" w:type="dxa"/>
          </w:tcPr>
          <w:p w:rsidR="00B40690" w:rsidRPr="00425ADF" w:rsidRDefault="00B40690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4</w:t>
            </w:r>
          </w:p>
        </w:tc>
        <w:tc>
          <w:tcPr>
            <w:tcW w:w="4360" w:type="dxa"/>
          </w:tcPr>
          <w:p w:rsidR="00B40690" w:rsidRPr="00425ADF" w:rsidRDefault="00B40690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. с. 120 - 121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40690" w:rsidRPr="004D7F43" w:rsidRDefault="00B4069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0690" w:rsidRPr="00425ADF" w:rsidRDefault="00B40690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Рождество, начинается  торжество. Родной обычай старины  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0690" w:rsidRPr="00425ADF" w:rsidRDefault="00B40690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25ADF">
              <w:rPr>
                <w:rFonts w:ascii="Times New Roman" w:hAnsi="Times New Roman" w:cs="Times New Roman"/>
                <w:sz w:val="24"/>
                <w:szCs w:val="24"/>
              </w:rPr>
              <w:t>. с. 34 -36 –разучить рождественские песни разных народов</w:t>
            </w:r>
          </w:p>
        </w:tc>
      </w:tr>
      <w:tr w:rsidR="00B40690" w:rsidRPr="004D7F43" w:rsidTr="001C6844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40690" w:rsidRPr="004D7F43" w:rsidRDefault="00B4069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B40690" w:rsidRPr="00F013E6" w:rsidRDefault="00B40690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«Настрою гусли на старинный лад» (былины).</w:t>
            </w:r>
          </w:p>
        </w:tc>
        <w:tc>
          <w:tcPr>
            <w:tcW w:w="4360" w:type="dxa"/>
            <w:tcBorders>
              <w:top w:val="single" w:sz="18" w:space="0" w:color="000000" w:themeColor="text1"/>
            </w:tcBorders>
          </w:tcPr>
          <w:p w:rsidR="00B40690" w:rsidRDefault="00B40690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54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40690" w:rsidRPr="004D7F43" w:rsidRDefault="00B4069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B40690" w:rsidRPr="00C3678B" w:rsidRDefault="00B40690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37">
              <w:rPr>
                <w:rFonts w:ascii="Times New Roman" w:hAnsi="Times New Roman" w:cs="Times New Roman"/>
                <w:sz w:val="24"/>
                <w:szCs w:val="24"/>
              </w:rPr>
              <w:t>Деление на 6.</w:t>
            </w:r>
          </w:p>
        </w:tc>
        <w:tc>
          <w:tcPr>
            <w:tcW w:w="4360" w:type="dxa"/>
          </w:tcPr>
          <w:p w:rsidR="00B40690" w:rsidRPr="00C3678B" w:rsidRDefault="00B40690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27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F2737">
              <w:rPr>
                <w:rFonts w:ascii="Times New Roman" w:hAnsi="Times New Roman" w:cs="Times New Roman"/>
                <w:sz w:val="24"/>
                <w:szCs w:val="24"/>
              </w:rPr>
              <w:t>/т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737">
              <w:rPr>
                <w:rFonts w:ascii="Times New Roman" w:hAnsi="Times New Roman" w:cs="Times New Roman"/>
                <w:sz w:val="24"/>
                <w:szCs w:val="24"/>
              </w:rPr>
              <w:t xml:space="preserve"> 82 таблица на 6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40690" w:rsidRPr="004D7F43" w:rsidRDefault="00B4069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7F43">
              <w:rPr>
                <w:rFonts w:ascii="Times New Roman" w:eastAsia="Times New Roman" w:hAnsi="Times New Roman" w:cs="Times New Roman"/>
              </w:rPr>
              <w:t>Окр</w:t>
            </w:r>
            <w:proofErr w:type="spellEnd"/>
            <w:r w:rsidRPr="004D7F43">
              <w:rPr>
                <w:rFonts w:ascii="Times New Roman" w:eastAsia="Times New Roman" w:hAnsi="Times New Roman" w:cs="Times New Roman"/>
              </w:rPr>
              <w:t xml:space="preserve">. мир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B40690" w:rsidRPr="00F013E6" w:rsidRDefault="00B40690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Лес – волшебный дворец</w:t>
            </w: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B40690" w:rsidRDefault="00B40690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/т № 1-3  стр.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40690" w:rsidRPr="004D7F43" w:rsidRDefault="00B4069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B40690" w:rsidRPr="00C3678B" w:rsidRDefault="00B40690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Повторение по теме "Состав слова"</w:t>
            </w: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B40690" w:rsidRPr="00915528" w:rsidRDefault="00B40690" w:rsidP="001C68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01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452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240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52401">
              <w:rPr>
                <w:rFonts w:ascii="Times New Roman" w:hAnsi="Times New Roman"/>
                <w:sz w:val="24"/>
                <w:szCs w:val="24"/>
              </w:rPr>
              <w:t>пр. 218 стр. 123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40690" w:rsidRPr="004D7F43" w:rsidRDefault="00B4069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Лит</w:t>
            </w:r>
            <w:proofErr w:type="gramStart"/>
            <w:r w:rsidRPr="004D7F4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D7F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D7F43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4D7F43">
              <w:rPr>
                <w:rFonts w:ascii="Times New Roman" w:eastAsia="Times New Roman" w:hAnsi="Times New Roman" w:cs="Times New Roman"/>
              </w:rPr>
              <w:t>тение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0690" w:rsidRPr="00C3678B" w:rsidRDefault="00B40690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Н.Некрасов. Славная осень. Средства художественной выразительности: сравнение.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0690" w:rsidRPr="00C3678B" w:rsidRDefault="00B40690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 xml:space="preserve"> 144 выуч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52401">
              <w:rPr>
                <w:rFonts w:ascii="Times New Roman" w:hAnsi="Times New Roman" w:cs="Times New Roman"/>
                <w:sz w:val="24"/>
                <w:szCs w:val="24"/>
              </w:rPr>
              <w:t xml:space="preserve"> наиз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</w:p>
        </w:tc>
      </w:tr>
      <w:tr w:rsidR="00B40690" w:rsidRPr="004D7F43" w:rsidTr="001C6844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40690" w:rsidRPr="004D7F43" w:rsidRDefault="00B40690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Англ. язык 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B40690" w:rsidRPr="004D7F43" w:rsidRDefault="00F410DD" w:rsidP="001C6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вокзале.</w:t>
            </w:r>
          </w:p>
        </w:tc>
        <w:tc>
          <w:tcPr>
            <w:tcW w:w="4360" w:type="dxa"/>
            <w:tcBorders>
              <w:top w:val="single" w:sz="18" w:space="0" w:color="000000" w:themeColor="text1"/>
            </w:tcBorders>
          </w:tcPr>
          <w:p w:rsidR="00B40690" w:rsidRPr="004D7F43" w:rsidRDefault="00F410DD" w:rsidP="001C6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16 стр. 25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40690" w:rsidRPr="004D7F43" w:rsidRDefault="00B4069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Лит</w:t>
            </w:r>
            <w:proofErr w:type="gramStart"/>
            <w:r w:rsidRPr="004D7F4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D7F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D7F43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4D7F43">
              <w:rPr>
                <w:rFonts w:ascii="Times New Roman" w:eastAsia="Times New Roman" w:hAnsi="Times New Roman" w:cs="Times New Roman"/>
              </w:rPr>
              <w:t>тение</w:t>
            </w:r>
          </w:p>
        </w:tc>
        <w:tc>
          <w:tcPr>
            <w:tcW w:w="2551" w:type="dxa"/>
          </w:tcPr>
          <w:p w:rsidR="00B40690" w:rsidRDefault="00B40690" w:rsidP="001C6844">
            <w:pPr>
              <w:jc w:val="both"/>
              <w:rPr>
                <w:rFonts w:ascii="Times New Roman" w:hAnsi="Times New Roman" w:cs="Times New Roman"/>
              </w:rPr>
            </w:pPr>
            <w:r w:rsidRPr="00C565AD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C565AD">
              <w:rPr>
                <w:rFonts w:ascii="Times New Roman" w:hAnsi="Times New Roman"/>
                <w:sz w:val="24"/>
                <w:szCs w:val="24"/>
              </w:rPr>
              <w:t>Семяновский</w:t>
            </w:r>
            <w:proofErr w:type="spellEnd"/>
            <w:r w:rsidRPr="00C565AD">
              <w:rPr>
                <w:rFonts w:ascii="Times New Roman" w:hAnsi="Times New Roman"/>
                <w:sz w:val="24"/>
                <w:szCs w:val="24"/>
              </w:rPr>
              <w:t xml:space="preserve">. Фронтовое детство. </w:t>
            </w:r>
          </w:p>
        </w:tc>
        <w:tc>
          <w:tcPr>
            <w:tcW w:w="4360" w:type="dxa"/>
          </w:tcPr>
          <w:p w:rsidR="00B40690" w:rsidRPr="00C565AD" w:rsidRDefault="00287304" w:rsidP="001C68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5AD">
              <w:rPr>
                <w:rFonts w:ascii="Times New Roman" w:hAnsi="Times New Roman"/>
                <w:sz w:val="24"/>
                <w:szCs w:val="24"/>
              </w:rPr>
              <w:t>С</w:t>
            </w:r>
            <w:r w:rsidR="00B40690" w:rsidRPr="00C565AD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0690" w:rsidRPr="00C565AD">
              <w:rPr>
                <w:rFonts w:ascii="Times New Roman" w:hAnsi="Times New Roman"/>
                <w:sz w:val="24"/>
                <w:szCs w:val="24"/>
              </w:rPr>
              <w:t xml:space="preserve"> 88-94, выраз</w:t>
            </w:r>
            <w:r>
              <w:rPr>
                <w:rFonts w:ascii="Times New Roman" w:hAnsi="Times New Roman"/>
                <w:sz w:val="24"/>
                <w:szCs w:val="24"/>
              </w:rPr>
              <w:t>ительное</w:t>
            </w:r>
            <w:r w:rsidR="00B40690" w:rsidRPr="00C565AD">
              <w:rPr>
                <w:rFonts w:ascii="Times New Roman" w:hAnsi="Times New Roman"/>
                <w:sz w:val="24"/>
                <w:szCs w:val="24"/>
              </w:rPr>
              <w:t xml:space="preserve"> чтен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40690" w:rsidRPr="004D7F43" w:rsidRDefault="00B4069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551" w:type="dxa"/>
          </w:tcPr>
          <w:p w:rsidR="00B40690" w:rsidRDefault="00B40690" w:rsidP="001C6844">
            <w:pPr>
              <w:jc w:val="both"/>
              <w:rPr>
                <w:rFonts w:ascii="Times New Roman" w:hAnsi="Times New Roman" w:cs="Times New Roman"/>
              </w:rPr>
            </w:pPr>
            <w:r w:rsidRPr="000D305E">
              <w:rPr>
                <w:rFonts w:ascii="Times New Roman" w:hAnsi="Times New Roman"/>
                <w:sz w:val="24"/>
                <w:szCs w:val="24"/>
              </w:rPr>
              <w:t>Сотня тысяч. Счет сотнями тысяч.</w:t>
            </w:r>
          </w:p>
        </w:tc>
        <w:tc>
          <w:tcPr>
            <w:tcW w:w="4360" w:type="dxa"/>
          </w:tcPr>
          <w:p w:rsidR="00B40690" w:rsidRPr="00DF0749" w:rsidRDefault="00B40690" w:rsidP="001C68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/т  </w:t>
            </w:r>
            <w:r w:rsidRPr="00DF0749">
              <w:rPr>
                <w:rFonts w:ascii="Times New Roman" w:hAnsi="Times New Roman"/>
                <w:sz w:val="24"/>
                <w:szCs w:val="24"/>
              </w:rPr>
              <w:t xml:space="preserve">№ 2, № 4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287304">
              <w:rPr>
                <w:rFonts w:ascii="Times New Roman" w:hAnsi="Times New Roman"/>
                <w:sz w:val="24"/>
                <w:szCs w:val="24"/>
              </w:rPr>
              <w:t>.</w:t>
            </w:r>
            <w:r w:rsidRPr="00DF0749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40690" w:rsidRPr="004D7F43" w:rsidRDefault="00B4069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B40690" w:rsidRDefault="00B40690" w:rsidP="001C6844">
            <w:pPr>
              <w:jc w:val="both"/>
              <w:rPr>
                <w:rFonts w:ascii="Times New Roman" w:hAnsi="Times New Roman" w:cs="Times New Roman"/>
              </w:rPr>
            </w:pPr>
            <w:r w:rsidRPr="00AF181A">
              <w:rPr>
                <w:rFonts w:ascii="Times New Roman" w:hAnsi="Times New Roman"/>
                <w:sz w:val="24"/>
                <w:szCs w:val="24"/>
              </w:rPr>
              <w:t xml:space="preserve">Корень слова.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B40690" w:rsidRPr="00AF181A" w:rsidRDefault="00B40690" w:rsidP="001C684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AF181A">
              <w:rPr>
                <w:rFonts w:ascii="Times New Roman" w:eastAsia="Times New Roman" w:hAnsi="Times New Roman"/>
                <w:sz w:val="24"/>
                <w:szCs w:val="24"/>
              </w:rPr>
              <w:t xml:space="preserve">пр. 194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r w:rsidR="002873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F181A">
              <w:rPr>
                <w:rFonts w:ascii="Times New Roman" w:eastAsia="Times New Roman" w:hAnsi="Times New Roman"/>
                <w:sz w:val="24"/>
                <w:szCs w:val="24"/>
              </w:rPr>
              <w:t xml:space="preserve"> 118</w:t>
            </w:r>
          </w:p>
        </w:tc>
      </w:tr>
      <w:tr w:rsidR="00B40690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40690" w:rsidRPr="004D7F43" w:rsidRDefault="00B40690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0690" w:rsidRPr="004D7F43" w:rsidRDefault="00B40690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0690" w:rsidRPr="004D7F43" w:rsidRDefault="00F410DD" w:rsidP="001C684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душевны вы и к этике не глухи…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40690" w:rsidRPr="004D7F43" w:rsidRDefault="00F410DD" w:rsidP="001C6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76 - 80</w:t>
            </w:r>
          </w:p>
        </w:tc>
      </w:tr>
      <w:tr w:rsidR="001C6844" w:rsidRPr="004D7F43" w:rsidTr="001C6844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1C6844" w:rsidRPr="004D7F43" w:rsidRDefault="001C6844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C6844" w:rsidRPr="00267B3B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Земная поверхность на плане и карте. Способы изображения неровностей земной поверхности.</w:t>
            </w:r>
          </w:p>
        </w:tc>
        <w:tc>
          <w:tcPr>
            <w:tcW w:w="4360" w:type="dxa"/>
            <w:tcBorders>
              <w:top w:val="single" w:sz="18" w:space="0" w:color="000000" w:themeColor="text1"/>
            </w:tcBorders>
          </w:tcPr>
          <w:p w:rsidR="001C6844" w:rsidRPr="00267B3B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§ 11. Ответить на вопросы.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6844" w:rsidRPr="004D7F43" w:rsidRDefault="001C6844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Русский язык</w:t>
            </w:r>
            <w:r w:rsidRPr="004D7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2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63.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6844" w:rsidRPr="004D7F43" w:rsidRDefault="001C6844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 применение признаков делимости.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>п.23,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>№380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6844" w:rsidRPr="004D7F43" w:rsidRDefault="001C6844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Англ. язык</w:t>
            </w:r>
            <w:r w:rsidRPr="004D7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 xml:space="preserve">Мой семейный альбом.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>Подготовить монолог о своей семье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6844" w:rsidRPr="004D7F43" w:rsidRDefault="001C6844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C6844" w:rsidRPr="00F447FA" w:rsidRDefault="001C6844" w:rsidP="001C684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sz w:val="24"/>
              </w:rPr>
              <w:t xml:space="preserve">Повороты в приседе, </w:t>
            </w:r>
            <w:proofErr w:type="gramStart"/>
            <w:r w:rsidRPr="00F447FA">
              <w:rPr>
                <w:rFonts w:ascii="Times New Roman" w:eastAsia="Times New Roman" w:hAnsi="Times New Roman" w:cs="Times New Roman"/>
                <w:sz w:val="24"/>
              </w:rPr>
              <w:t>соскок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sz w:val="24"/>
              </w:rPr>
              <w:t xml:space="preserve"> прогнувшись с рейки скамейки. </w:t>
            </w: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1C6844" w:rsidRPr="00F447FA" w:rsidRDefault="001C6844" w:rsidP="001C684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№1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Подтягивания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в висе лежа (опираясь о пол только пятками) -                             2x16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>(м), 2х14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Вис на согнутых руках - 14сек. (м), 12сек.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Вис на согнутых руках прыжком из виса стоя со слегка согнутыми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ногами - (10  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6"/>
              </w:rPr>
              <w:lastRenderedPageBreak/>
              <w:t>сек),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 виса подтягивание (м) - 4 под (мах) раз.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Передвижение, лежа на животе по скамейке с одновременным и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поочередным переходом - 5п (м), 3п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9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Передвижение, лежа на спине с перехватом - 5п (м), 3 </w:t>
            </w:r>
            <w:proofErr w:type="spellStart"/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proofErr w:type="spellEnd"/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Лазание по Шведской стенке (боком, спиной, по диагонали, с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поворотами кругом.) - 8раз (м, 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Подтягивание ног к груди   в висе - 12раз (м), 10 раз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6844" w:rsidRPr="004D7F43" w:rsidRDefault="001C6844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Минойская цивилизация.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</w:tr>
      <w:tr w:rsidR="001C6844" w:rsidRPr="004D7F43" w:rsidTr="001C6844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1C6844" w:rsidRPr="004D7F43" w:rsidRDefault="001C6844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Литература  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F2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«Железная дорога»: своеобразие композиции стихотворения. </w:t>
            </w:r>
          </w:p>
        </w:tc>
        <w:tc>
          <w:tcPr>
            <w:tcW w:w="4360" w:type="dxa"/>
            <w:tcBorders>
              <w:top w:val="single" w:sz="18" w:space="0" w:color="000000" w:themeColor="text1"/>
            </w:tcBorders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6844" w:rsidRPr="004D7F43" w:rsidRDefault="001C6844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называют отношением двух чисел. 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>п.21, №324, 327,№4(1)стр.84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6844" w:rsidRPr="004D7F43" w:rsidRDefault="001C6844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Англ. язык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8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4">
              <w:rPr>
                <w:rFonts w:ascii="Times New Roman" w:hAnsi="Times New Roman" w:cs="Times New Roman"/>
                <w:sz w:val="24"/>
                <w:szCs w:val="24"/>
              </w:rPr>
              <w:t>Раздел 4 пп.1-5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6844" w:rsidRPr="004D7F43" w:rsidRDefault="001C6844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CA">
              <w:rPr>
                <w:color w:val="000000"/>
              </w:rPr>
              <w:t xml:space="preserve">Анализ ошибок, допущенных в контрольной работе.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Упр. 295.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6844" w:rsidRPr="004D7F43" w:rsidRDefault="001C6844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D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5DCA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– описание по картине А. Герасимова «После дождя».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6844" w:rsidRPr="004D7F43" w:rsidRDefault="001C6844" w:rsidP="0067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6844" w:rsidRPr="00F447FA" w:rsidRDefault="001C6844" w:rsidP="001C684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опорный прыжок ноги врозь через козла. Подъём с переворотом и соскок.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6844" w:rsidRPr="00F447FA" w:rsidRDefault="001C6844" w:rsidP="001C68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№1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</w:rPr>
            </w:pP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Подтягивания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в висе лежа (опираясь о пол только пятками) -                                  2х 18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>(м), 2х15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Вис на согнутых руках - 15сек. (м), 13сек.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Вис на согнутых руках прыжком из виса стоя со слегка согнутыми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ногами - (12   сек),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 виса подтягивание (м) - 5 под (мах) раз</w:t>
            </w:r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.(</w:t>
            </w:r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Можно с помощью)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8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Передвижение, лежа на животе по скамейке с одновременным и </w:t>
            </w:r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поочередным переходом - 5п (м), 3 </w:t>
            </w:r>
            <w:proofErr w:type="spellStart"/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proofErr w:type="spellEnd"/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8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Передвижение, лежа на спине с перехватом - 5п (м), 3 </w:t>
            </w:r>
            <w:proofErr w:type="spellStart"/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proofErr w:type="spellEnd"/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8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Лазание по Шведской стенке без помощи ног - 5р (м), 3 </w:t>
            </w:r>
            <w:proofErr w:type="spellStart"/>
            <w:proofErr w:type="gram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</w:t>
            </w:r>
          </w:p>
          <w:p w:rsidR="001C6844" w:rsidRPr="00F447FA" w:rsidRDefault="001C6844" w:rsidP="001C68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Подтягивание ног к груди   в висе - 14раз (м), 12раз (</w:t>
            </w:r>
            <w:proofErr w:type="spellStart"/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F447F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</w:p>
        </w:tc>
      </w:tr>
      <w:tr w:rsidR="001C6844" w:rsidRPr="004D7F43" w:rsidTr="001C6844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1C6844" w:rsidRPr="004D7F43" w:rsidRDefault="001C6844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</w:rPr>
            </w:pPr>
            <w:r w:rsidRPr="00E7661D">
              <w:rPr>
                <w:rFonts w:ascii="Times New Roman" w:hAnsi="Times New Roman" w:cs="Times New Roman"/>
              </w:rPr>
              <w:t>п.22,№534(</w:t>
            </w:r>
            <w:proofErr w:type="spellStart"/>
            <w:proofErr w:type="gramStart"/>
            <w:r w:rsidRPr="00E7661D">
              <w:rPr>
                <w:rFonts w:ascii="Times New Roman" w:hAnsi="Times New Roman" w:cs="Times New Roman"/>
              </w:rPr>
              <w:t>а-г</w:t>
            </w:r>
            <w:proofErr w:type="spellEnd"/>
            <w:proofErr w:type="gramEnd"/>
            <w:r w:rsidRPr="00E7661D">
              <w:rPr>
                <w:rFonts w:ascii="Times New Roman" w:hAnsi="Times New Roman" w:cs="Times New Roman"/>
              </w:rPr>
              <w:t>),558-по повторению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Англ. язык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 w:rsidRPr="00E7661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E7661D">
              <w:rPr>
                <w:rFonts w:ascii="Times New Roman" w:hAnsi="Times New Roman" w:cs="Times New Roman"/>
                <w:sz w:val="24"/>
              </w:rPr>
              <w:t>Раздел 4 пп.1-5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Литература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91A90">
              <w:rPr>
                <w:color w:val="000000"/>
              </w:rPr>
              <w:t xml:space="preserve">Н.В. Гоголь. «Ревизор» как сатира на чиновничью Россию.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Стр. 312 – 350 читать.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267B3B" w:rsidRDefault="001C6844" w:rsidP="001C684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обмороках и кровотечениях.</w:t>
            </w:r>
          </w:p>
          <w:p w:rsidR="001C6844" w:rsidRPr="00267B3B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3. Приемы остановки артериального кровотечения.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267B3B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  <w:r w:rsidRPr="00267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E033CC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4C4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алгоритмов. Объекты алгоритмов.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E033CC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4C4">
              <w:rPr>
                <w:rFonts w:ascii="Times New Roman" w:hAnsi="Times New Roman" w:cs="Times New Roman"/>
                <w:sz w:val="24"/>
                <w:szCs w:val="24"/>
              </w:rPr>
              <w:t>Стр. 63.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с использованием средств монументально – декоративной живописи (витраж).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121.</w:t>
            </w:r>
          </w:p>
        </w:tc>
      </w:tr>
      <w:tr w:rsidR="001C6844" w:rsidRPr="004D7F43" w:rsidTr="001C6844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6844" w:rsidRPr="004D7F43" w:rsidRDefault="001C6844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E7661D">
              <w:rPr>
                <w:rFonts w:ascii="Times New Roman" w:hAnsi="Times New Roman" w:cs="Times New Roman"/>
                <w:sz w:val="24"/>
              </w:rPr>
              <w:t xml:space="preserve">Обеспечение защиты населения от аварий на гидротехнических сооружениях.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C6844" w:rsidRPr="004D7F43" w:rsidRDefault="001C6844" w:rsidP="001C6844">
            <w:pPr>
              <w:jc w:val="both"/>
            </w:pPr>
          </w:p>
        </w:tc>
      </w:tr>
      <w:tr w:rsidR="001C6844" w:rsidRPr="004D7F43" w:rsidTr="001C6844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1C6844" w:rsidRPr="004D7F43" w:rsidRDefault="001C6844" w:rsidP="00675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4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уравнения второй степени.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18" w:space="0" w:color="000000" w:themeColor="text1"/>
            </w:tcBorders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</w:rPr>
            </w:pPr>
            <w:r w:rsidRPr="002C39B6">
              <w:rPr>
                <w:rFonts w:ascii="Times New Roman" w:hAnsi="Times New Roman" w:cs="Times New Roman"/>
              </w:rPr>
              <w:t>п.19,№437(б), 441(а),481(а</w:t>
            </w:r>
            <w:proofErr w:type="gramStart"/>
            <w:r w:rsidRPr="002C39B6">
              <w:rPr>
                <w:rFonts w:ascii="Times New Roman" w:hAnsi="Times New Roman" w:cs="Times New Roman"/>
              </w:rPr>
              <w:t>)-</w:t>
            </w:r>
            <w:proofErr w:type="gramEnd"/>
            <w:r w:rsidRPr="002C39B6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1C6844" w:rsidRPr="004D7F43" w:rsidTr="001C6844">
        <w:tc>
          <w:tcPr>
            <w:tcW w:w="534" w:type="dxa"/>
            <w:vMerge/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8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1C6844">
              <w:rPr>
                <w:rFonts w:ascii="Times New Roman" w:hAnsi="Times New Roman" w:cs="Times New Roman"/>
                <w:sz w:val="24"/>
              </w:rPr>
              <w:t>Раздел 4 пп.1-5</w:t>
            </w:r>
          </w:p>
        </w:tc>
      </w:tr>
      <w:tr w:rsidR="001C6844" w:rsidRPr="004D7F43" w:rsidTr="001C6844">
        <w:tc>
          <w:tcPr>
            <w:tcW w:w="534" w:type="dxa"/>
            <w:vMerge/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B684B">
              <w:rPr>
                <w:color w:val="000000"/>
              </w:rPr>
              <w:t xml:space="preserve">А.С. Пушкин. «Евгений Онегин» в зеркале критики. 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Письменно ответить на вопрос: «Почему роман «Евгений Онегин» вызвал споры в критике?»</w:t>
            </w:r>
          </w:p>
        </w:tc>
      </w:tr>
      <w:tr w:rsidR="001C6844" w:rsidRPr="004D7F43" w:rsidTr="001C6844">
        <w:tc>
          <w:tcPr>
            <w:tcW w:w="534" w:type="dxa"/>
            <w:vMerge/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2551" w:type="dxa"/>
          </w:tcPr>
          <w:p w:rsidR="001C6844" w:rsidRPr="00267B3B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 – результат действия факторов эволюции.</w:t>
            </w:r>
          </w:p>
        </w:tc>
        <w:tc>
          <w:tcPr>
            <w:tcW w:w="4360" w:type="dxa"/>
          </w:tcPr>
          <w:p w:rsidR="001C6844" w:rsidRPr="00267B3B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§ 25. Ответить на вопросы.</w:t>
            </w:r>
          </w:p>
        </w:tc>
      </w:tr>
      <w:tr w:rsidR="001C6844" w:rsidRPr="004D7F43" w:rsidTr="001C6844">
        <w:tc>
          <w:tcPr>
            <w:tcW w:w="534" w:type="dxa"/>
            <w:vMerge/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массива.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алгоритмов.</w:t>
            </w:r>
          </w:p>
        </w:tc>
      </w:tr>
      <w:tr w:rsidR="001C6844" w:rsidRPr="004D7F43" w:rsidTr="001C6844">
        <w:tc>
          <w:tcPr>
            <w:tcW w:w="534" w:type="dxa"/>
            <w:vMerge/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D7F43">
              <w:rPr>
                <w:rFonts w:ascii="Times New Roman" w:hAnsi="Times New Roman" w:cs="Times New Roman"/>
              </w:rPr>
              <w:t>Пр. по рус</w:t>
            </w:r>
            <w:proofErr w:type="gramStart"/>
            <w:r w:rsidRPr="004D7F43">
              <w:rPr>
                <w:rFonts w:ascii="Times New Roman" w:hAnsi="Times New Roman" w:cs="Times New Roman"/>
              </w:rPr>
              <w:t>.</w:t>
            </w:r>
            <w:proofErr w:type="gramEnd"/>
            <w:r w:rsidRPr="004D7F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7F43">
              <w:rPr>
                <w:rFonts w:ascii="Times New Roman" w:hAnsi="Times New Roman" w:cs="Times New Roman"/>
              </w:rPr>
              <w:t>я</w:t>
            </w:r>
            <w:proofErr w:type="gramEnd"/>
            <w:r w:rsidRPr="004D7F43">
              <w:rPr>
                <w:rFonts w:ascii="Times New Roman" w:hAnsi="Times New Roman" w:cs="Times New Roman"/>
              </w:rPr>
              <w:t>з</w:t>
            </w:r>
            <w:r w:rsidRPr="004D7F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44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информация текста. </w:t>
            </w:r>
          </w:p>
        </w:tc>
        <w:tc>
          <w:tcPr>
            <w:tcW w:w="4360" w:type="dxa"/>
          </w:tcPr>
          <w:p w:rsidR="001C6844" w:rsidRPr="004D7F43" w:rsidRDefault="001C6844" w:rsidP="001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тест.</w:t>
            </w:r>
          </w:p>
        </w:tc>
      </w:tr>
      <w:tr w:rsidR="001C6844" w:rsidRPr="004D7F43" w:rsidTr="001C6844">
        <w:tc>
          <w:tcPr>
            <w:tcW w:w="534" w:type="dxa"/>
            <w:vMerge/>
          </w:tcPr>
          <w:p w:rsidR="001C6844" w:rsidRPr="004D7F43" w:rsidRDefault="001C6844" w:rsidP="0067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844" w:rsidRPr="004D7F43" w:rsidRDefault="001C6844" w:rsidP="001C6844">
            <w:pPr>
              <w:rPr>
                <w:rFonts w:ascii="Times New Roman" w:eastAsia="Times New Roman" w:hAnsi="Times New Roman" w:cs="Times New Roman"/>
              </w:rPr>
            </w:pPr>
            <w:r w:rsidRPr="004D7F43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2551" w:type="dxa"/>
          </w:tcPr>
          <w:p w:rsidR="001C6844" w:rsidRPr="00F447FA" w:rsidRDefault="001C6844" w:rsidP="001C684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Длина волны. Скорость распространения волн. </w:t>
            </w:r>
          </w:p>
        </w:tc>
        <w:tc>
          <w:tcPr>
            <w:tcW w:w="4360" w:type="dxa"/>
          </w:tcPr>
          <w:p w:rsidR="001C6844" w:rsidRPr="00F447FA" w:rsidRDefault="001C6844" w:rsidP="001C684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§33, упр.31 (2,3)</w:t>
            </w:r>
          </w:p>
        </w:tc>
      </w:tr>
    </w:tbl>
    <w:p w:rsidR="004540C5" w:rsidRPr="004D7F43" w:rsidRDefault="004540C5" w:rsidP="004540C5">
      <w:pPr>
        <w:rPr>
          <w:rFonts w:ascii="Times New Roman" w:hAnsi="Times New Roman" w:cs="Times New Roman"/>
          <w:sz w:val="24"/>
          <w:szCs w:val="24"/>
        </w:rPr>
      </w:pPr>
    </w:p>
    <w:p w:rsidR="00014E33" w:rsidRPr="004540C5" w:rsidRDefault="004540C5" w:rsidP="007C338B">
      <w:pPr>
        <w:jc w:val="right"/>
      </w:pPr>
      <w:r w:rsidRPr="004D7F43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sectPr w:rsidR="00014E33" w:rsidRPr="004540C5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07C"/>
    <w:multiLevelType w:val="singleLevel"/>
    <w:tmpl w:val="3BC2D91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3BF4A96"/>
    <w:multiLevelType w:val="singleLevel"/>
    <w:tmpl w:val="559CB4E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2F0C0D5D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">
    <w:nsid w:val="46F142E4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204"/>
    <w:rsid w:val="00014E33"/>
    <w:rsid w:val="000734C4"/>
    <w:rsid w:val="000C4681"/>
    <w:rsid w:val="000E23F2"/>
    <w:rsid w:val="000E62FB"/>
    <w:rsid w:val="001C6844"/>
    <w:rsid w:val="001D53E4"/>
    <w:rsid w:val="00287304"/>
    <w:rsid w:val="002C39B6"/>
    <w:rsid w:val="002F4F55"/>
    <w:rsid w:val="00310A56"/>
    <w:rsid w:val="0033056B"/>
    <w:rsid w:val="00425ADF"/>
    <w:rsid w:val="004540C5"/>
    <w:rsid w:val="004D7F43"/>
    <w:rsid w:val="00500204"/>
    <w:rsid w:val="0052528A"/>
    <w:rsid w:val="00535DCA"/>
    <w:rsid w:val="00537975"/>
    <w:rsid w:val="00584563"/>
    <w:rsid w:val="00637BD4"/>
    <w:rsid w:val="0065006A"/>
    <w:rsid w:val="006572B3"/>
    <w:rsid w:val="00766FF3"/>
    <w:rsid w:val="00791A90"/>
    <w:rsid w:val="007C338B"/>
    <w:rsid w:val="00941B2A"/>
    <w:rsid w:val="00A33B35"/>
    <w:rsid w:val="00B35104"/>
    <w:rsid w:val="00B40690"/>
    <w:rsid w:val="00CB4D7E"/>
    <w:rsid w:val="00CB684B"/>
    <w:rsid w:val="00D033DD"/>
    <w:rsid w:val="00D052E0"/>
    <w:rsid w:val="00D130E2"/>
    <w:rsid w:val="00E033CC"/>
    <w:rsid w:val="00E4186E"/>
    <w:rsid w:val="00E60A20"/>
    <w:rsid w:val="00E7661D"/>
    <w:rsid w:val="00F4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0020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0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500204"/>
  </w:style>
  <w:style w:type="character" w:customStyle="1" w:styleId="apple-converted-space">
    <w:name w:val="apple-converted-space"/>
    <w:uiPriority w:val="99"/>
    <w:rsid w:val="004540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27</cp:revision>
  <dcterms:created xsi:type="dcterms:W3CDTF">2021-12-17T01:06:00Z</dcterms:created>
  <dcterms:modified xsi:type="dcterms:W3CDTF">2021-12-20T04:07:00Z</dcterms:modified>
</cp:coreProperties>
</file>