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4E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9284E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9284E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A9284E" w:rsidRDefault="00A9284E" w:rsidP="00A9284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A9284E" w:rsidRDefault="00A9284E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4DC" w:rsidRPr="00D10D1C" w:rsidRDefault="009654DC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9654DC" w:rsidRPr="00D10D1C" w:rsidRDefault="009654DC" w:rsidP="00965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 февраля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10D1C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Pr="00D10D1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4252"/>
        <w:gridCol w:w="2659"/>
      </w:tblGrid>
      <w:tr w:rsidR="009654DC" w:rsidRPr="00D10D1C" w:rsidTr="002F7EF2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9654DC" w:rsidRPr="00D10D1C" w:rsidRDefault="009654DC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D10D1C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4252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D10D1C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59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9654DC" w:rsidRPr="00D10D1C" w:rsidRDefault="009654DC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94F9A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F9A" w:rsidRPr="00D10D1C" w:rsidRDefault="00694F9A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94F9A" w:rsidRPr="00C3678B" w:rsidRDefault="00694F9A" w:rsidP="00C85D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6BEE">
              <w:rPr>
                <w:rFonts w:ascii="Times New Roman" w:hAnsi="Times New Roman"/>
                <w:sz w:val="24"/>
                <w:szCs w:val="24"/>
              </w:rPr>
              <w:t>Балет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94F9A" w:rsidRPr="00276BEE" w:rsidRDefault="00694F9A" w:rsidP="00694F9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/т стр. 20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F9A" w:rsidRPr="00D10D1C" w:rsidRDefault="00694F9A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694F9A" w:rsidRPr="00C3678B" w:rsidRDefault="00694F9A" w:rsidP="00C85D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Использование синонимов в речи.</w:t>
            </w:r>
          </w:p>
        </w:tc>
        <w:tc>
          <w:tcPr>
            <w:tcW w:w="2659" w:type="dxa"/>
          </w:tcPr>
          <w:p w:rsidR="00694F9A" w:rsidRPr="00C3678B" w:rsidRDefault="00694F9A" w:rsidP="00C85D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Упр.125 стр. 12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F9A" w:rsidRPr="00D10D1C" w:rsidRDefault="00694F9A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694F9A" w:rsidRDefault="00694F9A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Ступающий и скользящий шаг с палками и без палок.</w:t>
            </w:r>
          </w:p>
        </w:tc>
        <w:tc>
          <w:tcPr>
            <w:tcW w:w="2659" w:type="dxa"/>
          </w:tcPr>
          <w:p w:rsidR="00694F9A" w:rsidRDefault="00694F9A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BF51DE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F9A" w:rsidRPr="00D10D1C" w:rsidRDefault="00694F9A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94F9A" w:rsidRPr="00C3678B" w:rsidRDefault="00694F9A" w:rsidP="00C72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 xml:space="preserve">Д.Н.Мамин - Сибиряк, </w:t>
            </w:r>
            <w:proofErr w:type="gramStart"/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. Харрис. Сравнение литературных сказок.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94F9A" w:rsidRPr="00C3678B" w:rsidRDefault="00694F9A" w:rsidP="00C72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379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сказки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94F9A" w:rsidRPr="00D10D1C" w:rsidRDefault="00694F9A" w:rsidP="002F7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694F9A" w:rsidRDefault="00A279D3" w:rsidP="00A279D3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9D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самоконтроль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694F9A" w:rsidRDefault="00A279D3" w:rsidP="00DB5F87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9D3">
              <w:rPr>
                <w:rFonts w:ascii="Times New Roman" w:hAnsi="Times New Roman" w:cs="Times New Roman"/>
                <w:sz w:val="24"/>
                <w:szCs w:val="24"/>
              </w:rPr>
              <w:t>р./т. стр. 41-42 № 1-8</w:t>
            </w:r>
          </w:p>
        </w:tc>
      </w:tr>
      <w:tr w:rsidR="00694F9A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F9A" w:rsidRPr="00D10D1C" w:rsidRDefault="00694F9A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94F9A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Сказка о царе </w:t>
            </w:r>
            <w:proofErr w:type="spellStart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EB6AC5">
              <w:rPr>
                <w:rFonts w:ascii="Times New Roman" w:hAnsi="Times New Roman" w:cs="Times New Roman"/>
                <w:sz w:val="24"/>
                <w:szCs w:val="24"/>
              </w:rPr>
              <w:t>… Особенности сюжета.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94F9A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EB6AC5">
              <w:rPr>
                <w:rFonts w:ascii="Times New Roman" w:hAnsi="Times New Roman" w:cs="Times New Roman"/>
                <w:sz w:val="24"/>
                <w:szCs w:val="24"/>
              </w:rPr>
              <w:t xml:space="preserve"> 20-27 читать выразительно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F9A" w:rsidRPr="00D10D1C" w:rsidRDefault="00694F9A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694F9A" w:rsidRPr="00D10D1C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2659" w:type="dxa"/>
          </w:tcPr>
          <w:p w:rsidR="00694F9A" w:rsidRPr="00D10D1C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403">
              <w:rPr>
                <w:rFonts w:ascii="Times New Roman" w:hAnsi="Times New Roman" w:cs="Times New Roman"/>
                <w:sz w:val="24"/>
                <w:szCs w:val="24"/>
              </w:rPr>
              <w:t>тр. 37 упр. 70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F9A" w:rsidRPr="00D10D1C" w:rsidRDefault="00694F9A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94F9A" w:rsidRPr="00D10D1C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суммы на число. 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94F9A" w:rsidRPr="00D10D1C" w:rsidRDefault="00694F9A" w:rsidP="00694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08E3">
              <w:rPr>
                <w:rFonts w:ascii="Times New Roman" w:hAnsi="Times New Roman" w:cs="Times New Roman"/>
                <w:sz w:val="24"/>
                <w:szCs w:val="24"/>
              </w:rPr>
              <w:t>тр.34 № 4,7</w:t>
            </w:r>
          </w:p>
        </w:tc>
      </w:tr>
      <w:tr w:rsidR="00694F9A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94F9A" w:rsidRPr="00D10D1C" w:rsidRDefault="00694F9A" w:rsidP="002F7E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D10D1C" w:rsidRDefault="00694F9A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D10D1C" w:rsidRDefault="00694F9A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66">
              <w:rPr>
                <w:rFonts w:ascii="Times New Roman" w:hAnsi="Times New Roman"/>
                <w:sz w:val="24"/>
                <w:szCs w:val="24"/>
              </w:rPr>
              <w:t xml:space="preserve">Автомастерская </w:t>
            </w:r>
            <w:r w:rsidRPr="00126066">
              <w:rPr>
                <w:rFonts w:ascii="Times New Roman" w:hAnsi="Times New Roman"/>
                <w:i/>
                <w:sz w:val="24"/>
                <w:szCs w:val="24"/>
              </w:rPr>
              <w:t>Изделие: фургон «Мороженое»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94F9A" w:rsidRPr="00D10D1C" w:rsidRDefault="00694F9A" w:rsidP="002F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Стр.69 выполнить по образцу</w:t>
            </w:r>
          </w:p>
        </w:tc>
      </w:tr>
      <w:tr w:rsidR="006066D0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066D0" w:rsidRPr="00D10D1C" w:rsidRDefault="006066D0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066D0" w:rsidRPr="00D10D1C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Г.-Х.Андерсен. Пятеро из одного стручка.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Смысл сказки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сказки</w:t>
            </w:r>
          </w:p>
        </w:tc>
      </w:tr>
      <w:tr w:rsidR="006066D0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066D0" w:rsidRPr="00D10D1C" w:rsidRDefault="006066D0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6D0" w:rsidRPr="00D10D1C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52" w:type="dxa"/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имен существительных 1-го склонения.</w:t>
            </w:r>
          </w:p>
        </w:tc>
        <w:tc>
          <w:tcPr>
            <w:tcW w:w="2659" w:type="dxa"/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Упр. 36 с. 24</w:t>
            </w:r>
          </w:p>
        </w:tc>
      </w:tr>
      <w:tr w:rsidR="006066D0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066D0" w:rsidRPr="00D10D1C" w:rsidRDefault="006066D0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066D0" w:rsidRPr="00D10D1C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многозначного числа на однозначное число.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066D0" w:rsidRPr="00A16840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40">
              <w:rPr>
                <w:rFonts w:ascii="Times New Roman" w:hAnsi="Times New Roman" w:cs="Times New Roman"/>
                <w:sz w:val="24"/>
                <w:szCs w:val="24"/>
              </w:rPr>
              <w:t>№ 2, № 8 с. 23-24</w:t>
            </w:r>
          </w:p>
        </w:tc>
      </w:tr>
      <w:tr w:rsidR="006066D0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066D0" w:rsidRPr="00D10D1C" w:rsidRDefault="006066D0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066D0" w:rsidRPr="00D10D1C" w:rsidRDefault="006066D0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066D0" w:rsidRDefault="006066D0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6C64AE">
              <w:rPr>
                <w:rFonts w:ascii="Times New Roman" w:hAnsi="Times New Roman" w:cs="Times New Roman"/>
                <w:sz w:val="24"/>
              </w:rPr>
              <w:t xml:space="preserve">Попеременный </w:t>
            </w:r>
            <w:proofErr w:type="spellStart"/>
            <w:r w:rsidRPr="006C64AE">
              <w:rPr>
                <w:rFonts w:ascii="Times New Roman" w:hAnsi="Times New Roman" w:cs="Times New Roman"/>
                <w:sz w:val="24"/>
              </w:rPr>
              <w:t>двушажный</w:t>
            </w:r>
            <w:proofErr w:type="spellEnd"/>
            <w:r w:rsidRPr="006C64AE">
              <w:rPr>
                <w:rFonts w:ascii="Times New Roman" w:hAnsi="Times New Roman" w:cs="Times New Roman"/>
                <w:sz w:val="24"/>
              </w:rPr>
              <w:t xml:space="preserve"> ход.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066D0" w:rsidRDefault="006066D0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E4EEE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E4EEE" w:rsidRPr="00D10D1C" w:rsidRDefault="006E4EEE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E4EEE" w:rsidRDefault="006E4EEE" w:rsidP="00C85D9C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Учить торможению плугом. Совершенствовать подъём и спу</w:t>
            </w:r>
            <w:proofErr w:type="gramStart"/>
            <w:r w:rsidRPr="00A61027">
              <w:rPr>
                <w:rFonts w:ascii="Times New Roman" w:hAnsi="Times New Roman" w:cs="Times New Roman"/>
                <w:sz w:val="24"/>
              </w:rPr>
              <w:t>ск в ср</w:t>
            </w:r>
            <w:proofErr w:type="gramEnd"/>
            <w:r w:rsidRPr="00A61027">
              <w:rPr>
                <w:rFonts w:ascii="Times New Roman" w:hAnsi="Times New Roman" w:cs="Times New Roman"/>
                <w:sz w:val="24"/>
              </w:rPr>
              <w:t>едней стойке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E4EEE" w:rsidRDefault="006E4EEE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B2C15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6E4EEE" w:rsidRPr="00D10D1C" w:rsidRDefault="008A357E" w:rsidP="008A3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E">
              <w:rPr>
                <w:rFonts w:ascii="Times New Roman" w:hAnsi="Times New Roman" w:cs="Times New Roman"/>
                <w:sz w:val="24"/>
                <w:szCs w:val="24"/>
              </w:rPr>
              <w:t xml:space="preserve">И.А. Бунин. «Косцы».  </w:t>
            </w:r>
          </w:p>
        </w:tc>
        <w:tc>
          <w:tcPr>
            <w:tcW w:w="2659" w:type="dxa"/>
          </w:tcPr>
          <w:p w:rsidR="006E4EEE" w:rsidRPr="00D10D1C" w:rsidRDefault="008A357E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E">
              <w:rPr>
                <w:rFonts w:ascii="Times New Roman" w:hAnsi="Times New Roman" w:cs="Times New Roman"/>
                <w:sz w:val="24"/>
                <w:szCs w:val="24"/>
              </w:rPr>
              <w:t>Сочинить свой рассказ, начав его фразой: «Мне понравилось описание природы в рассказе И.А. Бунина «Косцы».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52" w:type="dxa"/>
          </w:tcPr>
          <w:p w:rsidR="006E4EEE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Площадь арены цирка</w:t>
            </w:r>
          </w:p>
        </w:tc>
        <w:tc>
          <w:tcPr>
            <w:tcW w:w="2659" w:type="dxa"/>
          </w:tcPr>
          <w:p w:rsidR="006E4EEE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п.28, №454, 455,457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6E4EEE" w:rsidRPr="00D10D1C" w:rsidRDefault="008A357E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7E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сочинении.</w:t>
            </w:r>
          </w:p>
        </w:tc>
        <w:tc>
          <w:tcPr>
            <w:tcW w:w="2659" w:type="dxa"/>
          </w:tcPr>
          <w:p w:rsidR="006E4EEE" w:rsidRPr="00D10D1C" w:rsidRDefault="008A357E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 карточкам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E4EEE" w:rsidRPr="00564266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564266">
              <w:rPr>
                <w:color w:val="000000"/>
                <w:lang w:val="en-US"/>
              </w:rPr>
              <w:t>Обобщающий</w:t>
            </w:r>
            <w:proofErr w:type="spellEnd"/>
            <w:r w:rsidRPr="00564266">
              <w:rPr>
                <w:color w:val="000000"/>
                <w:lang w:val="en-US"/>
              </w:rPr>
              <w:t xml:space="preserve"> </w:t>
            </w:r>
            <w:proofErr w:type="spellStart"/>
            <w:r w:rsidRPr="00564266">
              <w:rPr>
                <w:color w:val="000000"/>
                <w:lang w:val="en-US"/>
              </w:rPr>
              <w:t>урок</w:t>
            </w:r>
            <w:proofErr w:type="spellEnd"/>
            <w:r w:rsidRPr="00564266">
              <w:rPr>
                <w:color w:val="000000"/>
                <w:lang w:val="en-US"/>
              </w:rPr>
              <w:t>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E4EEE" w:rsidRPr="00564266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Стр.91-92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031DCA" w:rsidP="000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A">
              <w:rPr>
                <w:rFonts w:ascii="Times New Roman" w:hAnsi="Times New Roman" w:cs="Times New Roman"/>
                <w:sz w:val="24"/>
                <w:szCs w:val="24"/>
              </w:rPr>
              <w:t>Одежда говорит о человеке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031DCA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A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одежды императора </w:t>
            </w:r>
            <w:r w:rsidRPr="00031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Древнего Китая или знатной китаянки.</w:t>
            </w:r>
          </w:p>
        </w:tc>
      </w:tr>
      <w:tr w:rsidR="006E4EEE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E4EEE" w:rsidRPr="00D10D1C" w:rsidRDefault="006E4EEE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E4EEE" w:rsidRPr="00D10D1C" w:rsidRDefault="00A279D3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279D3">
              <w:rPr>
                <w:rFonts w:ascii="Times New Roman" w:hAnsi="Times New Roman" w:cs="Times New Roman"/>
                <w:sz w:val="24"/>
                <w:szCs w:val="24"/>
              </w:rPr>
              <w:t>/Р В.А. Жуковский. «Приход весны». И.А. Бунин. «Родина». А.К. Толстой. «Край ты мой, родимый край…»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E4EEE" w:rsidRPr="00D10D1C" w:rsidRDefault="00A279D3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 наизусть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</w:tcPr>
          <w:p w:rsidR="006E4EEE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2659" w:type="dxa"/>
          </w:tcPr>
          <w:p w:rsidR="006E4EEE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п.27, № 630, 632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6E4EEE" w:rsidRPr="00D10D1C" w:rsidRDefault="00CD6657" w:rsidP="00CD6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657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CD665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D6657">
              <w:rPr>
                <w:rFonts w:ascii="Times New Roman" w:hAnsi="Times New Roman" w:cs="Times New Roman"/>
                <w:sz w:val="24"/>
                <w:szCs w:val="24"/>
              </w:rPr>
              <w:t xml:space="preserve"> и Е после шипящих на конце наречий. </w:t>
            </w:r>
          </w:p>
        </w:tc>
        <w:tc>
          <w:tcPr>
            <w:tcW w:w="2659" w:type="dxa"/>
          </w:tcPr>
          <w:p w:rsidR="006E4EEE" w:rsidRPr="00D10D1C" w:rsidRDefault="004875F0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D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Упр. 271, 272.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6E4EEE" w:rsidRPr="00F933B9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F933B9">
              <w:rPr>
                <w:color w:val="000000"/>
              </w:rPr>
              <w:t xml:space="preserve">«Мой  лучший друг». Проектная деятельность. </w:t>
            </w:r>
          </w:p>
        </w:tc>
        <w:tc>
          <w:tcPr>
            <w:tcW w:w="2659" w:type="dxa"/>
          </w:tcPr>
          <w:p w:rsidR="006E4EEE" w:rsidRPr="004875F0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27AA">
              <w:rPr>
                <w:color w:val="000000"/>
              </w:rPr>
              <w:t>Подготовить проект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252" w:type="dxa"/>
          </w:tcPr>
          <w:p w:rsidR="006E4EEE" w:rsidRPr="00F2101D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1D">
              <w:rPr>
                <w:rFonts w:ascii="Times New Roman" w:hAnsi="Times New Roman" w:cs="Times New Roman"/>
                <w:sz w:val="24"/>
                <w:szCs w:val="24"/>
              </w:rPr>
              <w:t>Млекопитающие различных экосистем.</w:t>
            </w:r>
          </w:p>
        </w:tc>
        <w:tc>
          <w:tcPr>
            <w:tcW w:w="2659" w:type="dxa"/>
          </w:tcPr>
          <w:p w:rsidR="006E4EEE" w:rsidRPr="00F2101D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1D">
              <w:rPr>
                <w:rFonts w:ascii="Times New Roman" w:hAnsi="Times New Roman" w:cs="Times New Roman"/>
                <w:sz w:val="24"/>
                <w:szCs w:val="24"/>
              </w:rPr>
              <w:t>§ 47. Ответить на вопросы.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6E4EEE" w:rsidRDefault="006E4EEE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A61027">
              <w:rPr>
                <w:rFonts w:ascii="Times New Roman" w:hAnsi="Times New Roman" w:cs="Times New Roman"/>
                <w:sz w:val="24"/>
              </w:rPr>
              <w:t>Совершенствовать технику лыжных ходов. Подъем «</w:t>
            </w:r>
            <w:proofErr w:type="spellStart"/>
            <w:r w:rsidRPr="00A61027">
              <w:rPr>
                <w:rFonts w:ascii="Times New Roman" w:hAnsi="Times New Roman" w:cs="Times New Roman"/>
                <w:sz w:val="24"/>
              </w:rPr>
              <w:t>полуелочкой</w:t>
            </w:r>
            <w:proofErr w:type="spellEnd"/>
            <w:r w:rsidRPr="00A61027">
              <w:rPr>
                <w:rFonts w:ascii="Times New Roman" w:hAnsi="Times New Roman" w:cs="Times New Roman"/>
                <w:sz w:val="24"/>
              </w:rPr>
              <w:t>».</w:t>
            </w:r>
          </w:p>
        </w:tc>
        <w:tc>
          <w:tcPr>
            <w:tcW w:w="2659" w:type="dxa"/>
            <w:tcBorders>
              <w:bottom w:val="single" w:sz="4" w:space="0" w:color="000000" w:themeColor="text1"/>
            </w:tcBorders>
          </w:tcPr>
          <w:p w:rsidR="006E4EEE" w:rsidRDefault="006E4EEE" w:rsidP="00C85D9C">
            <w:r w:rsidRPr="002D14BC">
              <w:rPr>
                <w:rFonts w:ascii="Times New Roman" w:hAnsi="Times New Roman" w:cs="Times New Roman"/>
                <w:sz w:val="24"/>
              </w:rPr>
              <w:t>Комплекс №1</w:t>
            </w:r>
          </w:p>
        </w:tc>
      </w:tr>
      <w:tr w:rsidR="006E4EEE" w:rsidRPr="00D10D1C" w:rsidTr="002F7EF2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E4EEE" w:rsidRPr="00D10D1C" w:rsidRDefault="006E4EEE" w:rsidP="00606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031DCA" w:rsidP="00031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A">
              <w:rPr>
                <w:rFonts w:ascii="Times New Roman" w:hAnsi="Times New Roman" w:cs="Times New Roman"/>
                <w:sz w:val="24"/>
                <w:szCs w:val="24"/>
              </w:rPr>
              <w:t xml:space="preserve">Вещь в городе. Роль архитектурного дизайна в формировании  городской среды. </w:t>
            </w:r>
          </w:p>
        </w:tc>
        <w:tc>
          <w:tcPr>
            <w:tcW w:w="26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6E4EEE" w:rsidRPr="00D10D1C" w:rsidRDefault="00031DCA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DCA">
              <w:rPr>
                <w:rFonts w:ascii="Times New Roman" w:hAnsi="Times New Roman" w:cs="Times New Roman"/>
                <w:sz w:val="24"/>
                <w:szCs w:val="24"/>
              </w:rPr>
              <w:t>Создание рисунка-проекта фрагмента пешеходной зоны с городской мебелью, информационным блоком, скульптурой</w:t>
            </w:r>
          </w:p>
        </w:tc>
      </w:tr>
      <w:tr w:rsidR="006E4EEE" w:rsidRPr="00D10D1C" w:rsidTr="002F7EF2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  <w:vAlign w:val="center"/>
          </w:tcPr>
          <w:p w:rsidR="006E4EEE" w:rsidRPr="00D10D1C" w:rsidRDefault="006E4EEE" w:rsidP="006066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6E4EEE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EF7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уравнения второй степени</w:t>
            </w:r>
          </w:p>
        </w:tc>
        <w:tc>
          <w:tcPr>
            <w:tcW w:w="2659" w:type="dxa"/>
            <w:tcBorders>
              <w:top w:val="single" w:sz="18" w:space="0" w:color="000000" w:themeColor="text1"/>
            </w:tcBorders>
          </w:tcPr>
          <w:p w:rsidR="006E4EEE" w:rsidRDefault="006E4EEE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п.19, №443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), 457,</w:t>
            </w:r>
          </w:p>
          <w:p w:rsidR="006E4EEE" w:rsidRPr="00B9782F" w:rsidRDefault="006E4EEE" w:rsidP="00C85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448(а)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52" w:type="dxa"/>
          </w:tcPr>
          <w:p w:rsidR="006E4EEE" w:rsidRDefault="006E4EEE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Радиоактивность. Модели атомов.</w:t>
            </w:r>
          </w:p>
        </w:tc>
        <w:tc>
          <w:tcPr>
            <w:tcW w:w="2659" w:type="dxa"/>
          </w:tcPr>
          <w:p w:rsidR="006E4EEE" w:rsidRDefault="006E4EEE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24F0">
              <w:rPr>
                <w:rFonts w:ascii="Times New Roman" w:hAnsi="Times New Roman" w:cs="Times New Roman"/>
                <w:sz w:val="24"/>
              </w:rPr>
              <w:t>57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4252" w:type="dxa"/>
          </w:tcPr>
          <w:p w:rsidR="006E4EEE" w:rsidRPr="001727AA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27AA">
              <w:rPr>
                <w:color w:val="000000"/>
              </w:rPr>
              <w:t xml:space="preserve"> Проект «В какую школу ты ходишь?» </w:t>
            </w:r>
          </w:p>
        </w:tc>
        <w:tc>
          <w:tcPr>
            <w:tcW w:w="2659" w:type="dxa"/>
          </w:tcPr>
          <w:p w:rsidR="006E4EEE" w:rsidRPr="001727AA" w:rsidRDefault="006E4EEE" w:rsidP="00C85D9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727AA">
              <w:rPr>
                <w:color w:val="000000"/>
              </w:rPr>
              <w:t>Подготовить проект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252" w:type="dxa"/>
          </w:tcPr>
          <w:p w:rsidR="006E4EEE" w:rsidRPr="00F2101D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1D">
              <w:rPr>
                <w:rFonts w:ascii="Times New Roman" w:hAnsi="Times New Roman" w:cs="Times New Roman"/>
                <w:sz w:val="24"/>
                <w:szCs w:val="24"/>
              </w:rPr>
              <w:t>Пространство Урала. Урал: население и города.</w:t>
            </w:r>
          </w:p>
        </w:tc>
        <w:tc>
          <w:tcPr>
            <w:tcW w:w="2659" w:type="dxa"/>
          </w:tcPr>
          <w:p w:rsidR="006E4EEE" w:rsidRPr="00F2101D" w:rsidRDefault="006E4EEE" w:rsidP="00C8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1D">
              <w:rPr>
                <w:rFonts w:ascii="Times New Roman" w:hAnsi="Times New Roman" w:cs="Times New Roman"/>
                <w:sz w:val="24"/>
                <w:szCs w:val="24"/>
              </w:rPr>
              <w:t>§ 43, § 44.  Ответить на вопросы.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252" w:type="dxa"/>
          </w:tcPr>
          <w:p w:rsidR="006E4EEE" w:rsidRPr="00D10D1C" w:rsidRDefault="00A279D3" w:rsidP="00A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3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Гоголь. «Мертвые души»: образы помещиков.  </w:t>
            </w:r>
          </w:p>
        </w:tc>
        <w:tc>
          <w:tcPr>
            <w:tcW w:w="2659" w:type="dxa"/>
          </w:tcPr>
          <w:p w:rsidR="006E4EEE" w:rsidRPr="00D10D1C" w:rsidRDefault="00A279D3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4,5 главы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</w:tcPr>
          <w:p w:rsidR="006E4EEE" w:rsidRPr="00D10D1C" w:rsidRDefault="00A279D3" w:rsidP="00A279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9D3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6E4EEE" w:rsidRPr="00D10D1C" w:rsidRDefault="00A279D3" w:rsidP="00606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181</w:t>
            </w:r>
          </w:p>
        </w:tc>
      </w:tr>
      <w:tr w:rsidR="006E4EEE" w:rsidRPr="00D10D1C" w:rsidTr="002F7EF2">
        <w:tc>
          <w:tcPr>
            <w:tcW w:w="534" w:type="dxa"/>
            <w:vMerge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4EEE" w:rsidRPr="00D10D1C" w:rsidRDefault="006E4EEE" w:rsidP="0060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D1C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4252" w:type="dxa"/>
          </w:tcPr>
          <w:p w:rsidR="006E4EEE" w:rsidRDefault="006E4EEE" w:rsidP="00C85D9C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924F0">
              <w:rPr>
                <w:rFonts w:ascii="Times New Roman" w:hAnsi="Times New Roman" w:cs="Times New Roman"/>
                <w:sz w:val="24"/>
              </w:rPr>
              <w:t>Преодоление бугров и впадин при спуске с горы.</w:t>
            </w:r>
          </w:p>
        </w:tc>
        <w:tc>
          <w:tcPr>
            <w:tcW w:w="2659" w:type="dxa"/>
          </w:tcPr>
          <w:p w:rsidR="006E4EEE" w:rsidRDefault="006E4EEE" w:rsidP="00C85D9C">
            <w:r w:rsidRPr="004864CD">
              <w:rPr>
                <w:rFonts w:ascii="Times New Roman" w:hAnsi="Times New Roman" w:cs="Times New Roman"/>
                <w:sz w:val="24"/>
              </w:rPr>
              <w:t>Комплекс №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9654DC" w:rsidRDefault="009654DC" w:rsidP="009654DC">
      <w:pPr>
        <w:rPr>
          <w:rFonts w:ascii="Times New Roman" w:hAnsi="Times New Roman" w:cs="Times New Roman"/>
          <w:sz w:val="24"/>
          <w:szCs w:val="24"/>
        </w:rPr>
      </w:pPr>
    </w:p>
    <w:p w:rsidR="00A9284E" w:rsidRPr="00D10D1C" w:rsidRDefault="00A9284E" w:rsidP="00A928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A9284E" w:rsidRPr="00D10D1C" w:rsidRDefault="00A9284E" w:rsidP="009654DC">
      <w:pPr>
        <w:rPr>
          <w:rFonts w:ascii="Times New Roman" w:hAnsi="Times New Roman" w:cs="Times New Roman"/>
          <w:sz w:val="24"/>
          <w:szCs w:val="24"/>
        </w:rPr>
      </w:pPr>
    </w:p>
    <w:p w:rsidR="009654DC" w:rsidRDefault="009654DC" w:rsidP="009654DC"/>
    <w:p w:rsidR="00126A07" w:rsidRDefault="00126A07"/>
    <w:sectPr w:rsidR="00126A07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54DC"/>
    <w:rsid w:val="00031DCA"/>
    <w:rsid w:val="00126A07"/>
    <w:rsid w:val="00392195"/>
    <w:rsid w:val="003C35BD"/>
    <w:rsid w:val="004160D9"/>
    <w:rsid w:val="004875F0"/>
    <w:rsid w:val="006066D0"/>
    <w:rsid w:val="00622306"/>
    <w:rsid w:val="00694F9A"/>
    <w:rsid w:val="006E4EEE"/>
    <w:rsid w:val="008A357E"/>
    <w:rsid w:val="009654DC"/>
    <w:rsid w:val="00A279D3"/>
    <w:rsid w:val="00A9284E"/>
    <w:rsid w:val="00CD6657"/>
    <w:rsid w:val="00D867FB"/>
    <w:rsid w:val="00E20E65"/>
    <w:rsid w:val="00E52188"/>
    <w:rsid w:val="00F0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4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654D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65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928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12</cp:revision>
  <dcterms:created xsi:type="dcterms:W3CDTF">2021-03-03T12:05:00Z</dcterms:created>
  <dcterms:modified xsi:type="dcterms:W3CDTF">2021-03-10T04:37:00Z</dcterms:modified>
</cp:coreProperties>
</file>