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DB1" w:rsidRPr="00345DB1" w:rsidRDefault="00345DB1" w:rsidP="00345DB1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345DB1">
        <w:rPr>
          <w:rFonts w:ascii="Times New Roman" w:hAnsi="Times New Roman"/>
          <w:sz w:val="26"/>
          <w:szCs w:val="26"/>
        </w:rPr>
        <w:t>Муниципальное бюджетное общеобразовательное учреждение</w:t>
      </w:r>
    </w:p>
    <w:p w:rsidR="00345DB1" w:rsidRPr="00345DB1" w:rsidRDefault="00345DB1" w:rsidP="00345DB1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345DB1">
        <w:rPr>
          <w:rFonts w:ascii="Times New Roman" w:hAnsi="Times New Roman"/>
          <w:sz w:val="26"/>
          <w:szCs w:val="26"/>
        </w:rPr>
        <w:t xml:space="preserve">«Основная общеобразовательная школа села </w:t>
      </w:r>
      <w:proofErr w:type="spellStart"/>
      <w:r w:rsidRPr="00345DB1">
        <w:rPr>
          <w:rFonts w:ascii="Times New Roman" w:hAnsi="Times New Roman"/>
          <w:sz w:val="26"/>
          <w:szCs w:val="26"/>
        </w:rPr>
        <w:t>Сиреники</w:t>
      </w:r>
      <w:proofErr w:type="spellEnd"/>
      <w:r w:rsidRPr="00345DB1">
        <w:rPr>
          <w:rFonts w:ascii="Times New Roman" w:hAnsi="Times New Roman"/>
          <w:sz w:val="26"/>
          <w:szCs w:val="26"/>
        </w:rPr>
        <w:t>»</w:t>
      </w:r>
    </w:p>
    <w:p w:rsidR="00345DB1" w:rsidRPr="008B2101" w:rsidRDefault="00345DB1" w:rsidP="00345DB1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8B2101">
        <w:rPr>
          <w:rFonts w:ascii="Times New Roman" w:hAnsi="Times New Roman"/>
          <w:sz w:val="26"/>
          <w:szCs w:val="26"/>
        </w:rPr>
        <w:t xml:space="preserve">689273,  Чукотский автономный округ, </w:t>
      </w:r>
      <w:proofErr w:type="spellStart"/>
      <w:r w:rsidRPr="008B2101">
        <w:rPr>
          <w:rFonts w:ascii="Times New Roman" w:hAnsi="Times New Roman"/>
          <w:sz w:val="26"/>
          <w:szCs w:val="26"/>
        </w:rPr>
        <w:t>Провиденский</w:t>
      </w:r>
      <w:proofErr w:type="spellEnd"/>
      <w:r w:rsidRPr="008B2101">
        <w:rPr>
          <w:rFonts w:ascii="Times New Roman" w:hAnsi="Times New Roman"/>
          <w:sz w:val="26"/>
          <w:szCs w:val="26"/>
        </w:rPr>
        <w:t xml:space="preserve"> городской округ,</w:t>
      </w:r>
    </w:p>
    <w:p w:rsidR="00345DB1" w:rsidRPr="008B2101" w:rsidRDefault="00345DB1" w:rsidP="00345DB1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8B2101">
        <w:rPr>
          <w:rFonts w:ascii="Times New Roman" w:hAnsi="Times New Roman"/>
          <w:sz w:val="26"/>
          <w:szCs w:val="26"/>
        </w:rPr>
        <w:t xml:space="preserve">село </w:t>
      </w:r>
      <w:proofErr w:type="spellStart"/>
      <w:r w:rsidRPr="008B2101">
        <w:rPr>
          <w:rFonts w:ascii="Times New Roman" w:hAnsi="Times New Roman"/>
          <w:sz w:val="26"/>
          <w:szCs w:val="26"/>
        </w:rPr>
        <w:t>Сиреники</w:t>
      </w:r>
      <w:proofErr w:type="spellEnd"/>
      <w:r w:rsidRPr="008B2101">
        <w:rPr>
          <w:rFonts w:ascii="Times New Roman" w:hAnsi="Times New Roman"/>
          <w:sz w:val="26"/>
          <w:szCs w:val="26"/>
        </w:rPr>
        <w:t xml:space="preserve">, улица </w:t>
      </w:r>
      <w:proofErr w:type="spellStart"/>
      <w:r w:rsidRPr="008B2101">
        <w:rPr>
          <w:rFonts w:ascii="Times New Roman" w:hAnsi="Times New Roman"/>
          <w:sz w:val="26"/>
          <w:szCs w:val="26"/>
        </w:rPr>
        <w:t>Мандрикова</w:t>
      </w:r>
      <w:proofErr w:type="spellEnd"/>
      <w:r w:rsidRPr="008B2101">
        <w:rPr>
          <w:rFonts w:ascii="Times New Roman" w:hAnsi="Times New Roman"/>
          <w:sz w:val="26"/>
          <w:szCs w:val="26"/>
        </w:rPr>
        <w:t>, дом 29,</w:t>
      </w:r>
    </w:p>
    <w:p w:rsidR="00345DB1" w:rsidRPr="008B2101" w:rsidRDefault="00345DB1" w:rsidP="00345DB1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8B2101">
        <w:rPr>
          <w:rFonts w:ascii="Times New Roman" w:hAnsi="Times New Roman"/>
          <w:sz w:val="26"/>
          <w:szCs w:val="26"/>
        </w:rPr>
        <w:t>тел. (факс) 2-52-37</w:t>
      </w:r>
    </w:p>
    <w:p w:rsidR="00345DB1" w:rsidRDefault="00345DB1" w:rsidP="00345DB1">
      <w:pPr>
        <w:tabs>
          <w:tab w:val="left" w:pos="3780"/>
        </w:tabs>
        <w:jc w:val="center"/>
        <w:rPr>
          <w:b/>
          <w:sz w:val="26"/>
          <w:szCs w:val="26"/>
        </w:rPr>
      </w:pPr>
    </w:p>
    <w:tbl>
      <w:tblPr>
        <w:tblW w:w="8791" w:type="dxa"/>
        <w:jc w:val="center"/>
        <w:tblBorders>
          <w:top w:val="single" w:sz="4" w:space="0" w:color="auto"/>
        </w:tblBorders>
        <w:tblLook w:val="04A0"/>
      </w:tblPr>
      <w:tblGrid>
        <w:gridCol w:w="4428"/>
        <w:gridCol w:w="4363"/>
      </w:tblGrid>
      <w:tr w:rsidR="008A1DF5" w:rsidRPr="008B2101" w:rsidTr="008A1DF5">
        <w:trPr>
          <w:trHeight w:val="639"/>
          <w:jc w:val="center"/>
        </w:trPr>
        <w:tc>
          <w:tcPr>
            <w:tcW w:w="4428" w:type="dxa"/>
            <w:tcBorders>
              <w:top w:val="nil"/>
            </w:tcBorders>
          </w:tcPr>
          <w:p w:rsidR="008A1DF5" w:rsidRPr="00403800" w:rsidRDefault="008A1DF5" w:rsidP="00C669B2">
            <w:pPr>
              <w:pStyle w:val="a9"/>
              <w:tabs>
                <w:tab w:val="left" w:pos="57"/>
              </w:tabs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403800">
              <w:rPr>
                <w:rFonts w:ascii="Times New Roman" w:eastAsia="Calibri" w:hAnsi="Times New Roman" w:cs="Times New Roman"/>
                <w:sz w:val="26"/>
                <w:szCs w:val="26"/>
              </w:rPr>
              <w:t>Согласовано:</w:t>
            </w:r>
          </w:p>
        </w:tc>
        <w:tc>
          <w:tcPr>
            <w:tcW w:w="4363" w:type="dxa"/>
            <w:tcBorders>
              <w:top w:val="nil"/>
            </w:tcBorders>
            <w:hideMark/>
          </w:tcPr>
          <w:p w:rsidR="008A1DF5" w:rsidRPr="008B2101" w:rsidRDefault="008A1DF5" w:rsidP="00C669B2">
            <w:pPr>
              <w:pStyle w:val="a9"/>
              <w:tabs>
                <w:tab w:val="left" w:pos="-245"/>
              </w:tabs>
              <w:spacing w:line="360" w:lineRule="auto"/>
              <w:ind w:left="-670" w:right="-108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8B2101">
              <w:rPr>
                <w:rFonts w:ascii="Times New Roman" w:eastAsia="Calibri" w:hAnsi="Times New Roman" w:cs="Times New Roman"/>
                <w:sz w:val="26"/>
                <w:szCs w:val="26"/>
              </w:rPr>
              <w:t>Утверждаю:</w:t>
            </w:r>
          </w:p>
        </w:tc>
      </w:tr>
      <w:tr w:rsidR="008A1DF5" w:rsidRPr="008B2101" w:rsidTr="008A1DF5">
        <w:trPr>
          <w:trHeight w:val="1278"/>
          <w:jc w:val="center"/>
        </w:trPr>
        <w:tc>
          <w:tcPr>
            <w:tcW w:w="4428" w:type="dxa"/>
          </w:tcPr>
          <w:p w:rsidR="008A1DF5" w:rsidRPr="00403800" w:rsidRDefault="008A1DF5" w:rsidP="00C669B2">
            <w:pPr>
              <w:pStyle w:val="a9"/>
              <w:tabs>
                <w:tab w:val="left" w:pos="57"/>
              </w:tabs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3800">
              <w:rPr>
                <w:rFonts w:ascii="Times New Roman" w:eastAsia="Calibri" w:hAnsi="Times New Roman" w:cs="Times New Roman"/>
                <w:sz w:val="26"/>
                <w:szCs w:val="26"/>
              </w:rPr>
              <w:t>Зам. директора по УР</w:t>
            </w:r>
          </w:p>
          <w:p w:rsidR="008A1DF5" w:rsidRPr="00403800" w:rsidRDefault="008A1DF5" w:rsidP="00C669B2">
            <w:pPr>
              <w:pStyle w:val="a9"/>
              <w:tabs>
                <w:tab w:val="left" w:pos="57"/>
              </w:tabs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403800">
              <w:rPr>
                <w:rFonts w:ascii="Times New Roman" w:eastAsia="Calibri" w:hAnsi="Times New Roman" w:cs="Times New Roman"/>
                <w:sz w:val="26"/>
                <w:szCs w:val="26"/>
              </w:rPr>
              <w:t>____________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/А.Н.Петрова</w:t>
            </w:r>
          </w:p>
        </w:tc>
        <w:tc>
          <w:tcPr>
            <w:tcW w:w="4363" w:type="dxa"/>
            <w:hideMark/>
          </w:tcPr>
          <w:p w:rsidR="008A1DF5" w:rsidRPr="008B2101" w:rsidRDefault="008A1DF5" w:rsidP="00C669B2">
            <w:pPr>
              <w:pStyle w:val="a9"/>
              <w:tabs>
                <w:tab w:val="left" w:pos="57"/>
              </w:tabs>
              <w:spacing w:line="360" w:lineRule="auto"/>
              <w:ind w:left="-670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ИО д</w:t>
            </w:r>
            <w:r w:rsidRPr="008B2101">
              <w:rPr>
                <w:rFonts w:ascii="Times New Roman" w:eastAsia="Calibri" w:hAnsi="Times New Roman" w:cs="Times New Roman"/>
                <w:sz w:val="26"/>
                <w:szCs w:val="26"/>
              </w:rPr>
              <w:t>иректор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</w:p>
          <w:p w:rsidR="008A1DF5" w:rsidRPr="008B2101" w:rsidRDefault="008A1DF5" w:rsidP="00C669B2">
            <w:pPr>
              <w:pStyle w:val="a9"/>
              <w:tabs>
                <w:tab w:val="left" w:pos="57"/>
              </w:tabs>
              <w:spacing w:line="360" w:lineRule="auto"/>
              <w:ind w:left="-670" w:right="-108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____________/Е.Б.Андреева</w:t>
            </w:r>
          </w:p>
        </w:tc>
      </w:tr>
      <w:tr w:rsidR="008A1DF5" w:rsidRPr="008B2101" w:rsidTr="008A1DF5">
        <w:trPr>
          <w:trHeight w:val="618"/>
          <w:jc w:val="center"/>
        </w:trPr>
        <w:tc>
          <w:tcPr>
            <w:tcW w:w="4428" w:type="dxa"/>
          </w:tcPr>
          <w:p w:rsidR="008A1DF5" w:rsidRPr="00403800" w:rsidRDefault="008A1DF5" w:rsidP="00C669B2">
            <w:pPr>
              <w:pStyle w:val="a9"/>
              <w:tabs>
                <w:tab w:val="left" w:pos="57"/>
              </w:tabs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403800">
              <w:rPr>
                <w:rFonts w:ascii="Times New Roman" w:eastAsia="Calibri" w:hAnsi="Times New Roman" w:cs="Times New Roman"/>
                <w:sz w:val="26"/>
                <w:szCs w:val="26"/>
              </w:rPr>
              <w:t>“___”__________20</w:t>
            </w:r>
            <w:r w:rsidR="00B25031"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  <w:r w:rsidRPr="004038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4363" w:type="dxa"/>
            <w:hideMark/>
          </w:tcPr>
          <w:p w:rsidR="008A1DF5" w:rsidRPr="008B2101" w:rsidRDefault="00B25031" w:rsidP="00C669B2">
            <w:pPr>
              <w:pStyle w:val="a9"/>
              <w:tabs>
                <w:tab w:val="left" w:pos="57"/>
              </w:tabs>
              <w:spacing w:line="360" w:lineRule="auto"/>
              <w:ind w:left="-670" w:right="-108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“___”__________2021</w:t>
            </w:r>
            <w:r w:rsidR="008A1DF5" w:rsidRPr="008B210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8A1DF5" w:rsidRPr="008B2101" w:rsidTr="008A1DF5">
        <w:trPr>
          <w:trHeight w:val="426"/>
          <w:jc w:val="center"/>
        </w:trPr>
        <w:tc>
          <w:tcPr>
            <w:tcW w:w="4428" w:type="dxa"/>
          </w:tcPr>
          <w:p w:rsidR="008A1DF5" w:rsidRPr="00403800" w:rsidRDefault="008A1DF5" w:rsidP="00C669B2">
            <w:pPr>
              <w:pStyle w:val="a9"/>
              <w:tabs>
                <w:tab w:val="left" w:pos="57"/>
              </w:tabs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363" w:type="dxa"/>
            <w:hideMark/>
          </w:tcPr>
          <w:p w:rsidR="008A1DF5" w:rsidRPr="008B2101" w:rsidRDefault="008A1DF5" w:rsidP="00C669B2">
            <w:pPr>
              <w:pStyle w:val="a9"/>
              <w:tabs>
                <w:tab w:val="left" w:pos="57"/>
              </w:tabs>
              <w:spacing w:line="360" w:lineRule="auto"/>
              <w:ind w:left="-670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345DB1" w:rsidRPr="008B2101" w:rsidRDefault="00345DB1" w:rsidP="00345DB1">
      <w:pPr>
        <w:autoSpaceDE w:val="0"/>
        <w:rPr>
          <w:b/>
          <w:bCs/>
          <w:color w:val="000000"/>
          <w:sz w:val="26"/>
          <w:szCs w:val="26"/>
        </w:rPr>
      </w:pPr>
    </w:p>
    <w:p w:rsidR="00345DB1" w:rsidRPr="00345DB1" w:rsidRDefault="00345DB1" w:rsidP="00345DB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45DB1">
        <w:rPr>
          <w:rFonts w:ascii="Times New Roman" w:hAnsi="Times New Roman"/>
          <w:b/>
          <w:sz w:val="28"/>
          <w:szCs w:val="28"/>
        </w:rPr>
        <w:t>План работы</w:t>
      </w:r>
    </w:p>
    <w:p w:rsidR="00345DB1" w:rsidRPr="00345DB1" w:rsidRDefault="00345DB1" w:rsidP="00345DB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45DB1">
        <w:rPr>
          <w:rFonts w:ascii="Times New Roman" w:hAnsi="Times New Roman"/>
          <w:b/>
          <w:sz w:val="28"/>
          <w:szCs w:val="28"/>
        </w:rPr>
        <w:t>педагога-психолога</w:t>
      </w:r>
    </w:p>
    <w:p w:rsidR="00345DB1" w:rsidRPr="00CF318D" w:rsidRDefault="00E36CDA" w:rsidP="00CF318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2021-2022</w:t>
      </w:r>
      <w:r w:rsidR="00345DB1" w:rsidRPr="00345DB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45DB1" w:rsidRPr="00345DB1">
        <w:rPr>
          <w:rFonts w:ascii="Times New Roman" w:hAnsi="Times New Roman"/>
          <w:b/>
          <w:sz w:val="28"/>
          <w:szCs w:val="28"/>
        </w:rPr>
        <w:t>уч</w:t>
      </w:r>
      <w:proofErr w:type="gramStart"/>
      <w:r w:rsidR="00345DB1" w:rsidRPr="00345DB1">
        <w:rPr>
          <w:rFonts w:ascii="Times New Roman" w:hAnsi="Times New Roman"/>
          <w:b/>
          <w:sz w:val="28"/>
          <w:szCs w:val="28"/>
        </w:rPr>
        <w:t>.г</w:t>
      </w:r>
      <w:proofErr w:type="gramEnd"/>
      <w:r w:rsidR="00345DB1" w:rsidRPr="00345DB1">
        <w:rPr>
          <w:rFonts w:ascii="Times New Roman" w:hAnsi="Times New Roman"/>
          <w:b/>
          <w:sz w:val="28"/>
          <w:szCs w:val="28"/>
        </w:rPr>
        <w:t>од</w:t>
      </w:r>
      <w:proofErr w:type="spellEnd"/>
    </w:p>
    <w:p w:rsidR="00345DB1" w:rsidRDefault="00345DB1" w:rsidP="00345DB1">
      <w:pPr>
        <w:tabs>
          <w:tab w:val="left" w:pos="3668"/>
        </w:tabs>
        <w:ind w:left="5103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Составил</w:t>
      </w:r>
      <w:r w:rsidRPr="00F418A4">
        <w:rPr>
          <w:sz w:val="26"/>
          <w:szCs w:val="26"/>
        </w:rPr>
        <w:t xml:space="preserve">: </w:t>
      </w:r>
      <w:r>
        <w:rPr>
          <w:sz w:val="26"/>
          <w:szCs w:val="26"/>
        </w:rPr>
        <w:t>педагог-психолог</w:t>
      </w:r>
    </w:p>
    <w:p w:rsidR="00345DB1" w:rsidRDefault="00345DB1" w:rsidP="00345DB1">
      <w:pPr>
        <w:tabs>
          <w:tab w:val="left" w:pos="3668"/>
        </w:tabs>
        <w:ind w:left="6120" w:hanging="1017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соответствие занимаемой должности</w:t>
      </w:r>
    </w:p>
    <w:p w:rsidR="00345DB1" w:rsidRPr="00345DB1" w:rsidRDefault="00345DB1" w:rsidP="00345DB1">
      <w:pPr>
        <w:tabs>
          <w:tab w:val="left" w:pos="3668"/>
        </w:tabs>
        <w:ind w:left="6120" w:hanging="1017"/>
        <w:contextualSpacing/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Сурусманова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Айяна</w:t>
      </w:r>
      <w:proofErr w:type="spellEnd"/>
      <w:r>
        <w:rPr>
          <w:sz w:val="26"/>
          <w:szCs w:val="26"/>
        </w:rPr>
        <w:t xml:space="preserve"> Владимировна</w:t>
      </w:r>
    </w:p>
    <w:p w:rsidR="00345DB1" w:rsidRDefault="00345DB1" w:rsidP="00345DB1">
      <w:pPr>
        <w:tabs>
          <w:tab w:val="left" w:pos="3668"/>
        </w:tabs>
        <w:contextualSpacing/>
        <w:jc w:val="center"/>
        <w:rPr>
          <w:b/>
        </w:rPr>
      </w:pPr>
    </w:p>
    <w:p w:rsidR="00345DB1" w:rsidRDefault="00345DB1" w:rsidP="00345DB1">
      <w:pPr>
        <w:tabs>
          <w:tab w:val="left" w:pos="3668"/>
        </w:tabs>
        <w:contextualSpacing/>
        <w:jc w:val="center"/>
        <w:rPr>
          <w:b/>
        </w:rPr>
      </w:pPr>
    </w:p>
    <w:p w:rsidR="00345DB1" w:rsidRDefault="00345DB1" w:rsidP="00345DB1">
      <w:pPr>
        <w:tabs>
          <w:tab w:val="left" w:pos="3668"/>
        </w:tabs>
        <w:contextualSpacing/>
        <w:jc w:val="center"/>
        <w:rPr>
          <w:b/>
        </w:rPr>
      </w:pPr>
    </w:p>
    <w:p w:rsidR="00345DB1" w:rsidRPr="00815A61" w:rsidRDefault="00345DB1" w:rsidP="00CF318D">
      <w:pPr>
        <w:tabs>
          <w:tab w:val="left" w:pos="3668"/>
        </w:tabs>
        <w:contextualSpacing/>
        <w:rPr>
          <w:b/>
        </w:rPr>
      </w:pPr>
    </w:p>
    <w:p w:rsidR="00345DB1" w:rsidRPr="00CF318D" w:rsidRDefault="00345DB1" w:rsidP="00CF318D">
      <w:pPr>
        <w:tabs>
          <w:tab w:val="left" w:pos="3668"/>
        </w:tabs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 w:rsidRPr="001A68D3">
        <w:rPr>
          <w:sz w:val="26"/>
          <w:szCs w:val="26"/>
        </w:rPr>
        <w:t>Сиреники</w:t>
      </w:r>
      <w:proofErr w:type="spellEnd"/>
      <w:r>
        <w:rPr>
          <w:sz w:val="26"/>
          <w:szCs w:val="26"/>
        </w:rPr>
        <w:t>,</w:t>
      </w:r>
      <w:r w:rsidR="00E36CDA">
        <w:rPr>
          <w:sz w:val="26"/>
          <w:szCs w:val="26"/>
        </w:rPr>
        <w:t xml:space="preserve"> 2021</w:t>
      </w:r>
    </w:p>
    <w:p w:rsidR="007C22B5" w:rsidRPr="007C22B5" w:rsidRDefault="007C22B5" w:rsidP="007C22B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22B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lastRenderedPageBreak/>
        <w:t>ПЛАН РАБОТЫ ПЕДАГОГА-ПСИХОЛОГА</w:t>
      </w:r>
    </w:p>
    <w:p w:rsidR="007C22B5" w:rsidRPr="007C22B5" w:rsidRDefault="007C22B5" w:rsidP="007C22B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на 2019/2020</w:t>
      </w:r>
      <w:r w:rsidRPr="007C22B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учебный год</w:t>
      </w:r>
    </w:p>
    <w:p w:rsidR="007C22B5" w:rsidRPr="007C22B5" w:rsidRDefault="007C22B5" w:rsidP="007C22B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22B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</w:rPr>
        <w:t>Цель:</w:t>
      </w:r>
      <w:r w:rsidRPr="007C22B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 создать психолого-педагогические условия, которые обеспечат полноценное личностное развитие, позитивную социализацию, жизненное самоопределение </w:t>
      </w:r>
      <w:proofErr w:type="gramStart"/>
      <w:r w:rsidRPr="007C22B5">
        <w:rPr>
          <w:rFonts w:ascii="Times New Roman" w:eastAsia="Times New Roman" w:hAnsi="Times New Roman" w:cs="Times New Roman"/>
          <w:color w:val="111111"/>
          <w:sz w:val="24"/>
          <w:szCs w:val="24"/>
        </w:rPr>
        <w:t>обучающихся</w:t>
      </w:r>
      <w:proofErr w:type="gramEnd"/>
      <w:r w:rsidRPr="007C22B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учреждении образования, семье и социальном окружении.</w:t>
      </w:r>
    </w:p>
    <w:p w:rsidR="007C22B5" w:rsidRPr="007C22B5" w:rsidRDefault="007C22B5" w:rsidP="007C22B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22B5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7C22B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</w:rPr>
        <w:t>Задачи:</w:t>
      </w:r>
    </w:p>
    <w:p w:rsidR="007C22B5" w:rsidRPr="007C22B5" w:rsidRDefault="007C22B5" w:rsidP="007C22B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22B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1.    Повысить уровень знаний учащихся о необходимых жизненных навыках, сформировать </w:t>
      </w:r>
      <w:proofErr w:type="gramStart"/>
      <w:r w:rsidRPr="007C22B5">
        <w:rPr>
          <w:rFonts w:ascii="Times New Roman" w:eastAsia="Times New Roman" w:hAnsi="Times New Roman" w:cs="Times New Roman"/>
          <w:color w:val="111111"/>
          <w:sz w:val="24"/>
          <w:szCs w:val="24"/>
        </w:rPr>
        <w:t>позитивное</w:t>
      </w:r>
      <w:proofErr w:type="gramEnd"/>
      <w:r w:rsidRPr="007C22B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отношения к здоровому образу жизни, выработать навыки  и умения ЗОЖ;</w:t>
      </w:r>
    </w:p>
    <w:p w:rsidR="007C22B5" w:rsidRPr="007C22B5" w:rsidRDefault="007C22B5" w:rsidP="007C22B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22B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2.    Сформировать у </w:t>
      </w:r>
      <w:proofErr w:type="gramStart"/>
      <w:r w:rsidRPr="007C22B5">
        <w:rPr>
          <w:rFonts w:ascii="Times New Roman" w:eastAsia="Times New Roman" w:hAnsi="Times New Roman" w:cs="Times New Roman"/>
          <w:color w:val="111111"/>
          <w:sz w:val="24"/>
          <w:szCs w:val="24"/>
        </w:rPr>
        <w:t>обучающихся</w:t>
      </w:r>
      <w:proofErr w:type="gramEnd"/>
      <w:r w:rsidRPr="007C22B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способности к самоопределению в выборе профессиональной деятельности;</w:t>
      </w:r>
    </w:p>
    <w:p w:rsidR="007C22B5" w:rsidRPr="007C22B5" w:rsidRDefault="007C22B5" w:rsidP="007C22B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22B5">
        <w:rPr>
          <w:rFonts w:ascii="Times New Roman" w:eastAsia="Times New Roman" w:hAnsi="Times New Roman" w:cs="Times New Roman"/>
          <w:color w:val="111111"/>
          <w:sz w:val="24"/>
          <w:szCs w:val="24"/>
        </w:rPr>
        <w:t>3.    Оказать целенаправленное влияние на формирование благоприятного социально-психологического климата в учреждении образования, создать условия для благоприятного социально-психологического развития классных коллективов;</w:t>
      </w:r>
    </w:p>
    <w:p w:rsidR="007C22B5" w:rsidRPr="007C22B5" w:rsidRDefault="007C22B5" w:rsidP="007C22B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22B5">
        <w:rPr>
          <w:rFonts w:ascii="Times New Roman" w:eastAsia="Times New Roman" w:hAnsi="Times New Roman" w:cs="Times New Roman"/>
          <w:color w:val="111111"/>
          <w:sz w:val="24"/>
          <w:szCs w:val="24"/>
        </w:rPr>
        <w:t>4.    Изучить личность учащихся и ученические коллективы с целью организации индивидуального и дифференцированного подхода в процессе обучения и воспитания;</w:t>
      </w:r>
    </w:p>
    <w:p w:rsidR="007C22B5" w:rsidRPr="007C22B5" w:rsidRDefault="007C22B5" w:rsidP="007C22B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22B5">
        <w:rPr>
          <w:rFonts w:ascii="Times New Roman" w:eastAsia="Times New Roman" w:hAnsi="Times New Roman" w:cs="Times New Roman"/>
          <w:color w:val="111111"/>
          <w:sz w:val="24"/>
          <w:szCs w:val="24"/>
        </w:rPr>
        <w:t>5.    Создать психолого-педагогические условия для успешной адаптации учащихся к особенностям образовательной среды школы;</w:t>
      </w:r>
    </w:p>
    <w:p w:rsidR="007C22B5" w:rsidRPr="007C22B5" w:rsidRDefault="007C22B5" w:rsidP="007C22B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22B5">
        <w:rPr>
          <w:rFonts w:ascii="Times New Roman" w:eastAsia="Times New Roman" w:hAnsi="Times New Roman" w:cs="Times New Roman"/>
          <w:color w:val="111111"/>
          <w:sz w:val="24"/>
          <w:szCs w:val="24"/>
        </w:rPr>
        <w:t>6.    Активизировать работу с семьей, своевременно выявить и осуществить профилактику неблагополучия в семьях  через организацию сотрудничества со всеми специалистами СППС, классными руководителями, педагогами  и родителями;</w:t>
      </w:r>
    </w:p>
    <w:p w:rsidR="007C22B5" w:rsidRPr="007C22B5" w:rsidRDefault="007C22B5" w:rsidP="007C22B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22B5">
        <w:rPr>
          <w:rFonts w:ascii="Times New Roman" w:eastAsia="Times New Roman" w:hAnsi="Times New Roman" w:cs="Times New Roman"/>
          <w:color w:val="111111"/>
          <w:sz w:val="24"/>
          <w:szCs w:val="24"/>
        </w:rPr>
        <w:t>7.    Выявить и психологически поддержать 1) одаренных учащихся, 2) учащихся, требующих особого педагогического внимания, 3) учащихся, состоящих на различных видах учета  через: - организацию комплексной психодиагностики;</w:t>
      </w:r>
    </w:p>
    <w:p w:rsidR="007C22B5" w:rsidRPr="007C22B5" w:rsidRDefault="007C22B5" w:rsidP="007C22B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22B5">
        <w:rPr>
          <w:rFonts w:ascii="Times New Roman" w:eastAsia="Times New Roman" w:hAnsi="Times New Roman" w:cs="Times New Roman"/>
          <w:color w:val="111111"/>
          <w:sz w:val="24"/>
          <w:szCs w:val="24"/>
        </w:rPr>
        <w:t> 8. Повысить психолого-педагогическую культуру родителей и педагогов.</w:t>
      </w:r>
    </w:p>
    <w:p w:rsidR="007C22B5" w:rsidRPr="007C22B5" w:rsidRDefault="007C22B5" w:rsidP="007C22B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22B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</w:rPr>
        <w:t>Основные направления работы:</w:t>
      </w:r>
    </w:p>
    <w:p w:rsidR="007C22B5" w:rsidRPr="007C22B5" w:rsidRDefault="007C22B5" w:rsidP="007C22B5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22B5">
        <w:rPr>
          <w:rFonts w:ascii="Times New Roman" w:eastAsia="Times New Roman" w:hAnsi="Times New Roman" w:cs="Times New Roman"/>
          <w:color w:val="111111"/>
          <w:sz w:val="24"/>
          <w:szCs w:val="24"/>
        </w:rPr>
        <w:t>Психопрофилактическое;</w:t>
      </w:r>
    </w:p>
    <w:p w:rsidR="007C22B5" w:rsidRPr="007C22B5" w:rsidRDefault="007C22B5" w:rsidP="007C22B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22B5">
        <w:rPr>
          <w:rFonts w:ascii="Times New Roman" w:eastAsia="Times New Roman" w:hAnsi="Times New Roman" w:cs="Times New Roman"/>
          <w:color w:val="111111"/>
          <w:sz w:val="24"/>
          <w:szCs w:val="24"/>
        </w:rPr>
        <w:t>Цель: повысить психологическую компетентность каждого участника педагогического процесса.</w:t>
      </w:r>
    </w:p>
    <w:p w:rsidR="007C22B5" w:rsidRPr="007C22B5" w:rsidRDefault="007C22B5" w:rsidP="007C22B5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22B5">
        <w:rPr>
          <w:rFonts w:ascii="Times New Roman" w:eastAsia="Times New Roman" w:hAnsi="Times New Roman" w:cs="Times New Roman"/>
          <w:color w:val="111111"/>
          <w:sz w:val="24"/>
          <w:szCs w:val="24"/>
        </w:rPr>
        <w:t>Диагностическое;</w:t>
      </w:r>
    </w:p>
    <w:p w:rsidR="007C22B5" w:rsidRPr="007C22B5" w:rsidRDefault="007C22B5" w:rsidP="007C22B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22B5">
        <w:rPr>
          <w:rFonts w:ascii="Times New Roman" w:eastAsia="Times New Roman" w:hAnsi="Times New Roman" w:cs="Times New Roman"/>
          <w:color w:val="111111"/>
          <w:sz w:val="24"/>
          <w:szCs w:val="24"/>
        </w:rPr>
        <w:t>Цель: изучить индивидуальные особенности участников педагогического процесса, динамику их развития.</w:t>
      </w:r>
    </w:p>
    <w:p w:rsidR="007C22B5" w:rsidRPr="007C22B5" w:rsidRDefault="007C22B5" w:rsidP="007C22B5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22B5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Коррекционное;</w:t>
      </w:r>
    </w:p>
    <w:p w:rsidR="007C22B5" w:rsidRPr="007C22B5" w:rsidRDefault="007C22B5" w:rsidP="007C22B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22B5">
        <w:rPr>
          <w:rFonts w:ascii="Times New Roman" w:eastAsia="Times New Roman" w:hAnsi="Times New Roman" w:cs="Times New Roman"/>
          <w:color w:val="111111"/>
          <w:sz w:val="24"/>
          <w:szCs w:val="24"/>
        </w:rPr>
        <w:t>Цель: корректировать познавательные процессы, эмоционально-волевую сферу, личностных и межличностных отношений.</w:t>
      </w:r>
    </w:p>
    <w:p w:rsidR="007C22B5" w:rsidRPr="007C22B5" w:rsidRDefault="007C22B5" w:rsidP="007C22B5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22B5">
        <w:rPr>
          <w:rFonts w:ascii="Times New Roman" w:eastAsia="Times New Roman" w:hAnsi="Times New Roman" w:cs="Times New Roman"/>
          <w:color w:val="111111"/>
          <w:sz w:val="24"/>
          <w:szCs w:val="24"/>
        </w:rPr>
        <w:t>Консультативное;</w:t>
      </w:r>
    </w:p>
    <w:p w:rsidR="007C22B5" w:rsidRPr="007C22B5" w:rsidRDefault="007C22B5" w:rsidP="007C22B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22B5">
        <w:rPr>
          <w:rFonts w:ascii="Times New Roman" w:eastAsia="Times New Roman" w:hAnsi="Times New Roman" w:cs="Times New Roman"/>
          <w:color w:val="111111"/>
          <w:sz w:val="24"/>
          <w:szCs w:val="24"/>
        </w:rPr>
        <w:t>Цель: помочь участникам педагогического процесса в решении возникающих проблем.</w:t>
      </w:r>
    </w:p>
    <w:p w:rsidR="007C22B5" w:rsidRPr="007C22B5" w:rsidRDefault="007C22B5" w:rsidP="007C22B5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22B5">
        <w:rPr>
          <w:rFonts w:ascii="Times New Roman" w:eastAsia="Times New Roman" w:hAnsi="Times New Roman" w:cs="Times New Roman"/>
          <w:color w:val="111111"/>
          <w:sz w:val="24"/>
          <w:szCs w:val="24"/>
        </w:rPr>
        <w:t>Научно-методическое;</w:t>
      </w:r>
    </w:p>
    <w:p w:rsidR="007C22B5" w:rsidRDefault="007C22B5" w:rsidP="007C22B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22B5">
        <w:rPr>
          <w:rFonts w:ascii="Times New Roman" w:eastAsia="Times New Roman" w:hAnsi="Times New Roman" w:cs="Times New Roman"/>
          <w:color w:val="111111"/>
          <w:sz w:val="24"/>
          <w:szCs w:val="24"/>
        </w:rPr>
        <w:t>Цель: повысить профессиональную компетентность педагога-психолога.</w:t>
      </w:r>
    </w:p>
    <w:p w:rsidR="00A360E0" w:rsidRDefault="00A360E0" w:rsidP="007C22B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A360E0" w:rsidRPr="007C22B5" w:rsidRDefault="00A360E0" w:rsidP="007C22B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7C22B5" w:rsidRPr="007C22B5" w:rsidRDefault="007C22B5" w:rsidP="007C22B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22B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СЕНТЯБРЬ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7"/>
        <w:gridCol w:w="2311"/>
        <w:gridCol w:w="2657"/>
        <w:gridCol w:w="2501"/>
        <w:gridCol w:w="2152"/>
        <w:gridCol w:w="2182"/>
      </w:tblGrid>
      <w:tr w:rsidR="007C22B5" w:rsidRPr="007C22B5" w:rsidTr="007C22B5">
        <w:tc>
          <w:tcPr>
            <w:tcW w:w="2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Вид деятельности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диагностическая</w:t>
            </w: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профилактическая</w:t>
            </w: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консультативная</w:t>
            </w:r>
          </w:p>
        </w:tc>
        <w:tc>
          <w:tcPr>
            <w:tcW w:w="22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коррекционная</w:t>
            </w:r>
          </w:p>
        </w:tc>
        <w:tc>
          <w:tcPr>
            <w:tcW w:w="24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аналитическая</w:t>
            </w:r>
          </w:p>
        </w:tc>
      </w:tr>
      <w:tr w:rsidR="007C22B5" w:rsidRPr="007C22B5" w:rsidTr="007C22B5">
        <w:tc>
          <w:tcPr>
            <w:tcW w:w="2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Учащиеся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1.Наблюдения за учащимися 1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класса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2.Диагностика межличностн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ых отношений (социометрия 1-9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классы).</w:t>
            </w: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1.Сбор информации об учащихся, имеющих проблемы в поведении и обучении.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2.Корректировка списков учащихся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состоящих на различных видах учёта.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 Бесед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 с учащимися  1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класса на тему: «Психолог: кто это»?</w:t>
            </w:r>
          </w:p>
          <w:p w:rsidR="007C22B5" w:rsidRPr="007C22B5" w:rsidRDefault="007C22B5" w:rsidP="007C2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7C22B5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 </w:t>
            </w:r>
            <w:bookmarkStart w:id="0" w:name="_GoBack"/>
            <w:r w:rsidRPr="007C2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профилактики </w:t>
            </w:r>
            <w:r w:rsidRPr="007C22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суицидального поведения среди несовершеннолетних (по отдельному плану): акция «Мы за жизнь»</w:t>
            </w:r>
            <w:bookmarkEnd w:id="0"/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1.Индивидуальные консультации для учащихся, оказавшихся в новых социальных условиях: новом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коллективе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2.Индивидуальные консультации с учащимися, состоящими в СОП</w:t>
            </w:r>
          </w:p>
        </w:tc>
        <w:tc>
          <w:tcPr>
            <w:tcW w:w="22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Проведение групповог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 психологического тренинга в 1 классе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с целью адаптации к обучению в новых условиях.</w:t>
            </w:r>
          </w:p>
        </w:tc>
        <w:tc>
          <w:tcPr>
            <w:tcW w:w="2475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Обновление банка нормативно-правовых документов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Обработка данных диагностики межличностных отношений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. Подготовка материала к консультации «Психолог: кто 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это»?  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 Подготовка материалов к консультациям по вопро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сам адаптации учеников 1 класса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   </w:t>
            </w:r>
          </w:p>
        </w:tc>
      </w:tr>
      <w:tr w:rsidR="007C22B5" w:rsidRPr="007C22B5" w:rsidTr="007C22B5">
        <w:tc>
          <w:tcPr>
            <w:tcW w:w="2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  <w:r w:rsidRPr="007C22B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.</w:t>
            </w:r>
            <w:r w:rsidR="00B5118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 xml:space="preserve"> 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Изучение запросов педагогов на учебный год по организации психологического сопровождения (если имеются).</w:t>
            </w: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1. методическая помощь молодым специалистам,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классным руководителям 1-9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классов по изучению социально-психологической адаптации учащихся.</w:t>
            </w: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1.Консультирование по вопросам организации психолого-педагогической поддержки детей в период первичной адаптации.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</w:t>
            </w:r>
            <w:r w:rsidRPr="007C22B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.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Консультирование по актуальным вопросам, касающихся проблем обучения, поведения конкретных детей или класса.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3.Индивидуальные консультации для мо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лодого специалиста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7C22B5" w:rsidRPr="007C22B5" w:rsidTr="007C22B5">
        <w:tc>
          <w:tcPr>
            <w:tcW w:w="2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Законные представители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1.Просветительская работа с законными п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редставителями учащихся 1 класса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по 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вопросам адаптации.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2.Просветительская работа с законными представителями учащихся различных категорий (неблагополучные семьи, опекаемые и приемные учащиеся, учащиеся, учащиеся ИДН, ВШК).</w:t>
            </w: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1. Консультации для законных п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редставителей учащихся 1 класса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«Проблемы адаптации».</w:t>
            </w:r>
          </w:p>
        </w:tc>
        <w:tc>
          <w:tcPr>
            <w:tcW w:w="22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</w:tbl>
    <w:p w:rsidR="007C22B5" w:rsidRPr="007C22B5" w:rsidRDefault="007C22B5" w:rsidP="007C22B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22B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lastRenderedPageBreak/>
        <w:t>ОКТЯБРЬ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73"/>
        <w:gridCol w:w="2499"/>
        <w:gridCol w:w="2529"/>
        <w:gridCol w:w="2982"/>
        <w:gridCol w:w="2381"/>
        <w:gridCol w:w="2156"/>
      </w:tblGrid>
      <w:tr w:rsidR="007C22B5" w:rsidRPr="007C22B5" w:rsidTr="007C22B5">
        <w:tc>
          <w:tcPr>
            <w:tcW w:w="22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Вид деятельности</w:t>
            </w:r>
          </w:p>
        </w:tc>
        <w:tc>
          <w:tcPr>
            <w:tcW w:w="2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диагностическая</w:t>
            </w: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профилактическая</w:t>
            </w:r>
          </w:p>
        </w:tc>
        <w:tc>
          <w:tcPr>
            <w:tcW w:w="24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консультативная</w:t>
            </w:r>
          </w:p>
        </w:tc>
        <w:tc>
          <w:tcPr>
            <w:tcW w:w="24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коррекционная</w:t>
            </w:r>
          </w:p>
        </w:tc>
        <w:tc>
          <w:tcPr>
            <w:tcW w:w="22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аналитическая</w:t>
            </w:r>
          </w:p>
        </w:tc>
      </w:tr>
      <w:tr w:rsidR="007C22B5" w:rsidRPr="007C22B5" w:rsidTr="007C22B5">
        <w:tc>
          <w:tcPr>
            <w:tcW w:w="22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Учащиеся</w:t>
            </w:r>
          </w:p>
        </w:tc>
        <w:tc>
          <w:tcPr>
            <w:tcW w:w="2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Анкетирование учащихся на предмет употребления алкоголя, наркотических и психотропных веществ и их аналогов</w:t>
            </w:r>
          </w:p>
          <w:p w:rsidR="007C22B5" w:rsidRPr="007C22B5" w:rsidRDefault="00B5118F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(8-9</w:t>
            </w:r>
            <w:r w:rsidR="007C22B5"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классы).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 Диагностика суицидального поведения у старших школьников.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 xml:space="preserve">3. Диагностическое обследование уровня тревожности </w:t>
            </w:r>
            <w:r w:rsidR="00B5118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учащихся 6 и 9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классов.</w:t>
            </w: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1. Индивидуальные беседы с учащимися, находящимися на различных видах учета.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 Психологическое сопровождение учащихся находящихся на домашнем обучении.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3. Проведение классных часов, направленных на 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 xml:space="preserve">профилактику </w:t>
            </w:r>
            <w:proofErr w:type="spellStart"/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табакокурения</w:t>
            </w:r>
            <w:proofErr w:type="spellEnd"/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алкоголизма, наркомании.</w:t>
            </w:r>
          </w:p>
        </w:tc>
        <w:tc>
          <w:tcPr>
            <w:tcW w:w="24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1.</w:t>
            </w:r>
            <w:r w:rsidR="00B5118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Индивидуальные консультации с учащимися, состоящими в СОП.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</w:t>
            </w:r>
            <w:r w:rsidR="00B5118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Индивидуальные консультации с учащимися с целью оказания социально-психологической поддержки (по запросу).</w:t>
            </w:r>
          </w:p>
        </w:tc>
        <w:tc>
          <w:tcPr>
            <w:tcW w:w="24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Организация ра</w:t>
            </w:r>
            <w:r w:rsidR="00B5118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</w:t>
            </w:r>
            <w:r w:rsidR="00E36C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вивающих занятий для учащихся 1</w:t>
            </w:r>
            <w:r w:rsidR="00B5118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9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классов с целью успешной адаптации к новым условиям.</w:t>
            </w:r>
          </w:p>
        </w:tc>
        <w:tc>
          <w:tcPr>
            <w:tcW w:w="2265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1.Обработка данных анкетирования на предмет употребления алкоголя, наркотических и психотропных веществ и их аналогов.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2.Обработка диагностик суицидального 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поведения у старших школьников.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3.Обработка диагностик н</w:t>
            </w:r>
            <w:r w:rsidR="00B5118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 уровень тревожности учащихся 6 и 8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классов.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4. Подготовка материала к проведению классных часов, направленных на профилактику </w:t>
            </w:r>
            <w:proofErr w:type="spellStart"/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табакокурения</w:t>
            </w:r>
            <w:proofErr w:type="spellEnd"/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алкоголизма, наркомании.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4. Планирование работы с учащимися в период осенних каникул.</w:t>
            </w:r>
          </w:p>
        </w:tc>
      </w:tr>
      <w:tr w:rsidR="007C22B5" w:rsidRPr="007C22B5" w:rsidTr="007C22B5">
        <w:tc>
          <w:tcPr>
            <w:tcW w:w="22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2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Методическая помощь молодым специалистам.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 Участие в заседании совета по профилактике.</w:t>
            </w:r>
          </w:p>
        </w:tc>
        <w:tc>
          <w:tcPr>
            <w:tcW w:w="24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Консультации для п</w:t>
            </w:r>
            <w:r w:rsidR="00B5118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едагогов по вопросам адаптации 1 класса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2.Индивидуальные и групповые консультации для молодых специалистов          (по запросу).</w:t>
            </w:r>
          </w:p>
        </w:tc>
        <w:tc>
          <w:tcPr>
            <w:tcW w:w="24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7C22B5" w:rsidRPr="007C22B5" w:rsidTr="007C22B5">
        <w:tc>
          <w:tcPr>
            <w:tcW w:w="22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Законные представители</w:t>
            </w:r>
          </w:p>
        </w:tc>
        <w:tc>
          <w:tcPr>
            <w:tcW w:w="2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Участие в заседании совета по профилактике.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2.Просветительская работа с законными представителями учащихся различных категорий (неблагополучные семьи, учащиеся, находящиеся в СОП, «группы риска»).</w:t>
            </w:r>
          </w:p>
        </w:tc>
        <w:tc>
          <w:tcPr>
            <w:tcW w:w="24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Консультации для законных представителей               (по запросу).</w:t>
            </w:r>
          </w:p>
        </w:tc>
        <w:tc>
          <w:tcPr>
            <w:tcW w:w="24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Проведение профилактической и коррекционной работы с семьями, где дети находятся в социально опасном положении.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</w:tbl>
    <w:p w:rsidR="007C22B5" w:rsidRPr="007C22B5" w:rsidRDefault="007C22B5" w:rsidP="007C22B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22B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НОЯБРЬ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29"/>
        <w:gridCol w:w="2482"/>
        <w:gridCol w:w="2453"/>
        <w:gridCol w:w="3346"/>
        <w:gridCol w:w="2307"/>
        <w:gridCol w:w="2103"/>
      </w:tblGrid>
      <w:tr w:rsidR="007C22B5" w:rsidRPr="007C22B5" w:rsidTr="007C22B5">
        <w:tc>
          <w:tcPr>
            <w:tcW w:w="21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Вид деятельности</w:t>
            </w:r>
          </w:p>
        </w:tc>
        <w:tc>
          <w:tcPr>
            <w:tcW w:w="2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диагностическая</w:t>
            </w: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профилактическая</w:t>
            </w: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консультативная</w:t>
            </w:r>
          </w:p>
        </w:tc>
        <w:tc>
          <w:tcPr>
            <w:tcW w:w="24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коррекционная</w:t>
            </w:r>
          </w:p>
        </w:tc>
        <w:tc>
          <w:tcPr>
            <w:tcW w:w="22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Аналитическая</w:t>
            </w:r>
          </w:p>
        </w:tc>
      </w:tr>
      <w:tr w:rsidR="007C22B5" w:rsidRPr="007C22B5" w:rsidTr="007C22B5">
        <w:tc>
          <w:tcPr>
            <w:tcW w:w="21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Учащиеся</w:t>
            </w:r>
          </w:p>
        </w:tc>
        <w:tc>
          <w:tcPr>
            <w:tcW w:w="2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1.Психодиагност</w:t>
            </w:r>
            <w:r w:rsidR="00B5118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ика адаптации учащихся 1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класс</w:t>
            </w:r>
            <w:r w:rsidR="00B5118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 Психологическ</w:t>
            </w:r>
            <w:r w:rsidR="00B5118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ий мониторинг уроков в 1 и 9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 классах.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3.Индивидуальная (групповая) диагностика учащихся (по запросу).</w:t>
            </w: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Групповое занятие для учащихся 9-го класса «Новое время – новые профессии».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  Посещение семей в составе смотровой комиссии.</w:t>
            </w: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Проведение индивидуальных консультаций</w:t>
            </w:r>
            <w:r w:rsidR="00B5118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по итогам диагностики 1,6 и 9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классов (по мере необходимости).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2.Индивидуальные и групповые консультации для учащихся 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(по запросу).</w:t>
            </w:r>
          </w:p>
        </w:tc>
        <w:tc>
          <w:tcPr>
            <w:tcW w:w="24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1. Развивающая работа с </w:t>
            </w:r>
            <w:proofErr w:type="gramStart"/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одаренными</w:t>
            </w:r>
            <w:proofErr w:type="gramEnd"/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учащимися (тренинги).</w:t>
            </w:r>
          </w:p>
        </w:tc>
        <w:tc>
          <w:tcPr>
            <w:tcW w:w="225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1.Обработка и анализ данных наблюде</w:t>
            </w:r>
            <w:r w:rsidR="00B5118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ний по адаптационной работе в 1классе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 Обра</w:t>
            </w:r>
            <w:r w:rsidR="00B5118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ботка и анализ диагностики 1</w:t>
            </w:r>
            <w:r w:rsidR="0098147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и 9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классов.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 Подготовка материала к педагогическому совету.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4.Подготовка материала к психолого-педагогическому консилиуму</w:t>
            </w:r>
          </w:p>
          <w:p w:rsidR="007C22B5" w:rsidRPr="007C22B5" w:rsidRDefault="0098147B" w:rsidP="0098147B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«Адаптация учащихся 1</w:t>
            </w:r>
            <w:r w:rsidR="007C22B5"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</w:t>
            </w:r>
            <w:r w:rsidR="007C22B5"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 новым социальным условиям»</w:t>
            </w:r>
          </w:p>
        </w:tc>
      </w:tr>
      <w:tr w:rsidR="007C22B5" w:rsidRPr="007C22B5" w:rsidTr="007C22B5">
        <w:tc>
          <w:tcPr>
            <w:tcW w:w="21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Педагоги</w:t>
            </w:r>
          </w:p>
        </w:tc>
        <w:tc>
          <w:tcPr>
            <w:tcW w:w="2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Разработка рекоменда</w:t>
            </w:r>
            <w:r w:rsidR="00E36C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ций для классных руководителей 1 , 5 и 9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классов по результатам диагностики.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 Психолого-педагогический</w:t>
            </w:r>
            <w:r w:rsidR="00E36C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консилиум «Адаптация учащихся 1 , 5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классов к новым социальным условиям»</w:t>
            </w: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1.Индивидуальные и групповые консультации для педагогов (по запросу, по мере необходимости).</w:t>
            </w:r>
          </w:p>
        </w:tc>
        <w:tc>
          <w:tcPr>
            <w:tcW w:w="24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1.Индивидуальная работа с молодыми специалистами.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7C22B5" w:rsidRPr="007C22B5" w:rsidTr="007C22B5">
        <w:tc>
          <w:tcPr>
            <w:tcW w:w="21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lastRenderedPageBreak/>
              <w:t>Законные представители</w:t>
            </w:r>
          </w:p>
        </w:tc>
        <w:tc>
          <w:tcPr>
            <w:tcW w:w="2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Участие в заседании совета по профилактике.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2.Просветительская работа с законными представителями учащихся различных категорий (неблагополучные семьи, находящиеся в СОП, «группы риска»).</w:t>
            </w: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98147B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1.Индивидуальные консультации законных представителей </w:t>
            </w:r>
            <w:proofErr w:type="spellStart"/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дезадаптированных</w:t>
            </w:r>
            <w:proofErr w:type="spellEnd"/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  учащихся и не полностью адаптированных учащихся (по мере необходимости на основании результатов диагностики).</w:t>
            </w:r>
          </w:p>
        </w:tc>
        <w:tc>
          <w:tcPr>
            <w:tcW w:w="24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Проведение профилактической и коррекционной работы с семьями, где дети находятся в социально опасном положении.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</w:tbl>
    <w:p w:rsidR="007C22B5" w:rsidRPr="007C22B5" w:rsidRDefault="007C22B5" w:rsidP="007C22B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22B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ДЕКАБРЬ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1"/>
        <w:gridCol w:w="2068"/>
        <w:gridCol w:w="1748"/>
        <w:gridCol w:w="1655"/>
        <w:gridCol w:w="1639"/>
        <w:gridCol w:w="6159"/>
      </w:tblGrid>
      <w:tr w:rsidR="007C22B5" w:rsidRPr="007C22B5" w:rsidTr="007C22B5">
        <w:tc>
          <w:tcPr>
            <w:tcW w:w="23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Вид деятельности</w:t>
            </w:r>
          </w:p>
        </w:tc>
        <w:tc>
          <w:tcPr>
            <w:tcW w:w="25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диагностическая</w:t>
            </w: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профилактическая</w:t>
            </w:r>
          </w:p>
        </w:tc>
        <w:tc>
          <w:tcPr>
            <w:tcW w:w="24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консультативная</w:t>
            </w:r>
          </w:p>
        </w:tc>
        <w:tc>
          <w:tcPr>
            <w:tcW w:w="24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коррекционная</w:t>
            </w:r>
          </w:p>
        </w:tc>
        <w:tc>
          <w:tcPr>
            <w:tcW w:w="23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аналитическая</w:t>
            </w:r>
          </w:p>
        </w:tc>
      </w:tr>
      <w:tr w:rsidR="007C22B5" w:rsidRPr="007C22B5" w:rsidTr="007C22B5">
        <w:tc>
          <w:tcPr>
            <w:tcW w:w="23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Учащиеся</w:t>
            </w:r>
          </w:p>
        </w:tc>
        <w:tc>
          <w:tcPr>
            <w:tcW w:w="25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1. Изучение уровня тревожности учащихся </w:t>
            </w:r>
            <w:r w:rsidR="0098147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8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класса.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2. Диагностики интеллектуального уровня развития учащихся для выявления 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высокомотивированных учащихся в старшей школе.</w:t>
            </w: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 xml:space="preserve">1. Неделя профилактики </w:t>
            </w:r>
            <w:proofErr w:type="spellStart"/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СПИДа</w:t>
            </w:r>
            <w:proofErr w:type="spellEnd"/>
          </w:p>
        </w:tc>
        <w:tc>
          <w:tcPr>
            <w:tcW w:w="24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1.Индивидуальные и групповые консультации для учащихся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(по запросу).</w:t>
            </w:r>
          </w:p>
        </w:tc>
        <w:tc>
          <w:tcPr>
            <w:tcW w:w="24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1.Коррекционные занятия с учащимися различных учетных категорий (по мере необходимости).</w:t>
            </w:r>
          </w:p>
        </w:tc>
        <w:tc>
          <w:tcPr>
            <w:tcW w:w="237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Обработка данных психологических диагностик.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 Пополнение базы данных одаренных детей и учет их достижений.                                                                                                            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 Планирование работы с учащимися на период зимних каникул.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4. Обработка и анализ диагностики высокомотивированных учащихся в старшей школе.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5. Планирование работы с учащимися в период зимних каникул.</w:t>
            </w:r>
          </w:p>
        </w:tc>
      </w:tr>
      <w:tr w:rsidR="007C22B5" w:rsidRPr="007C22B5" w:rsidTr="007C22B5">
        <w:tc>
          <w:tcPr>
            <w:tcW w:w="23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25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Анкетирование молодых специалистов на выявление профессиональных затруднений.</w:t>
            </w: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Методическая помощь молодым специалистам, классным руководителям.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2. Оформление стенда по профилактике </w:t>
            </w:r>
            <w:proofErr w:type="spellStart"/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девиантного</w:t>
            </w:r>
            <w:proofErr w:type="spellEnd"/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поведения учащихся.</w:t>
            </w:r>
          </w:p>
        </w:tc>
        <w:tc>
          <w:tcPr>
            <w:tcW w:w="24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1.Индивидуальные и групповые консультации для молодых специалистов, классных руководителей.</w:t>
            </w:r>
          </w:p>
        </w:tc>
        <w:tc>
          <w:tcPr>
            <w:tcW w:w="24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1.Индивидуальная работа с молодыми специалистами.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7C22B5" w:rsidRPr="007C22B5" w:rsidTr="007C22B5">
        <w:tc>
          <w:tcPr>
            <w:tcW w:w="23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Законные представители</w:t>
            </w:r>
          </w:p>
        </w:tc>
        <w:tc>
          <w:tcPr>
            <w:tcW w:w="25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1.Просветительская работа с законными представителями учащихся различных категорий (неблагополучные семьи, учащиеся, состоящие в 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СОП)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 Выступление на родительском собрании по просьбе педагогов.</w:t>
            </w:r>
          </w:p>
        </w:tc>
        <w:tc>
          <w:tcPr>
            <w:tcW w:w="24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1. Консультации для законных представителей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(по запросу)</w:t>
            </w:r>
          </w:p>
        </w:tc>
        <w:tc>
          <w:tcPr>
            <w:tcW w:w="24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Проведение профилактической и коррекционной работы с семьями, где дети находятся в социально опасном положении.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</w:tbl>
    <w:p w:rsidR="007C22B5" w:rsidRPr="007C22B5" w:rsidRDefault="007C22B5" w:rsidP="007C22B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22B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lastRenderedPageBreak/>
        <w:t>ЯНВАРЬ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37"/>
        <w:gridCol w:w="3526"/>
        <w:gridCol w:w="2151"/>
        <w:gridCol w:w="2644"/>
        <w:gridCol w:w="1989"/>
        <w:gridCol w:w="2673"/>
      </w:tblGrid>
      <w:tr w:rsidR="007C22B5" w:rsidRPr="007C22B5" w:rsidTr="007C22B5">
        <w:tc>
          <w:tcPr>
            <w:tcW w:w="2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Вид деятельности</w:t>
            </w:r>
          </w:p>
        </w:tc>
        <w:tc>
          <w:tcPr>
            <w:tcW w:w="28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диагностическая</w:t>
            </w: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профилактическая</w:t>
            </w:r>
          </w:p>
        </w:tc>
        <w:tc>
          <w:tcPr>
            <w:tcW w:w="22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консультативная</w:t>
            </w:r>
          </w:p>
        </w:tc>
        <w:tc>
          <w:tcPr>
            <w:tcW w:w="22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коррекционная</w:t>
            </w: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аналитическая</w:t>
            </w:r>
          </w:p>
        </w:tc>
      </w:tr>
      <w:tr w:rsidR="007C22B5" w:rsidRPr="007C22B5" w:rsidTr="007C22B5">
        <w:tc>
          <w:tcPr>
            <w:tcW w:w="2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Учащиеся</w:t>
            </w:r>
          </w:p>
        </w:tc>
        <w:tc>
          <w:tcPr>
            <w:tcW w:w="28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1.Индивидуальная диагностика (по запросу).</w:t>
            </w:r>
          </w:p>
          <w:p w:rsidR="007C22B5" w:rsidRPr="007C22B5" w:rsidRDefault="007C22B5" w:rsidP="0098147B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2. Диагностика   </w:t>
            </w:r>
            <w:proofErr w:type="spellStart"/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проффессиональной</w:t>
            </w:r>
            <w:proofErr w:type="spellEnd"/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склонности учащихся </w:t>
            </w:r>
            <w:r w:rsidR="0098147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8 и 9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классов.</w:t>
            </w: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Профилактика правонарушений и преступлений через информационные ресурсы</w:t>
            </w:r>
          </w:p>
          <w:p w:rsidR="007C22B5" w:rsidRPr="007C22B5" w:rsidRDefault="007C22B5" w:rsidP="0098147B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2 Психологические часы «Как преодолеть тревогу» </w:t>
            </w:r>
          </w:p>
        </w:tc>
        <w:tc>
          <w:tcPr>
            <w:tcW w:w="22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Проведение консультаций по результатам индивидуальной диагностики</w:t>
            </w:r>
          </w:p>
        </w:tc>
        <w:tc>
          <w:tcPr>
            <w:tcW w:w="22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1.Индивидуальные коррекционные занятия для учащихся (по мере необходимости)</w:t>
            </w:r>
          </w:p>
        </w:tc>
        <w:tc>
          <w:tcPr>
            <w:tcW w:w="2925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1. Обработка результатов диагностик профессиональной склонности учащихся </w:t>
            </w:r>
            <w:r w:rsidR="0098147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8 и 9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классов.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2.Подготовка  материалов для индивидуальных консультации </w:t>
            </w:r>
            <w:proofErr w:type="gramStart"/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</w:t>
            </w:r>
            <w:proofErr w:type="gramEnd"/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профориентации «Твой выбор».</w:t>
            </w:r>
          </w:p>
        </w:tc>
      </w:tr>
      <w:tr w:rsidR="007C22B5" w:rsidRPr="007C22B5" w:rsidTr="007C22B5">
        <w:tc>
          <w:tcPr>
            <w:tcW w:w="2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Педагоги</w:t>
            </w:r>
          </w:p>
        </w:tc>
        <w:tc>
          <w:tcPr>
            <w:tcW w:w="28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1.Рекомендации по работе с учащимися, переживающими 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одиночество</w:t>
            </w:r>
          </w:p>
        </w:tc>
        <w:tc>
          <w:tcPr>
            <w:tcW w:w="22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 xml:space="preserve">1. Проведение групповой консультации с педагогами «Работа с 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высокомотивированными учащимися».</w:t>
            </w:r>
          </w:p>
        </w:tc>
        <w:tc>
          <w:tcPr>
            <w:tcW w:w="22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7C22B5" w:rsidRPr="007C22B5" w:rsidTr="007C22B5">
        <w:tc>
          <w:tcPr>
            <w:tcW w:w="2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lastRenderedPageBreak/>
              <w:t>Законные представители</w:t>
            </w:r>
          </w:p>
        </w:tc>
        <w:tc>
          <w:tcPr>
            <w:tcW w:w="28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1.Профилактическая работа (информационный ресурс)</w:t>
            </w:r>
          </w:p>
        </w:tc>
        <w:tc>
          <w:tcPr>
            <w:tcW w:w="22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Проведение индивидуальных консультаций для законных представителей учащихся, имеющих проблемы в поведении и общении со сверстниками (по мере необходимости)</w:t>
            </w:r>
          </w:p>
        </w:tc>
        <w:tc>
          <w:tcPr>
            <w:tcW w:w="22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</w:tbl>
    <w:p w:rsidR="007C22B5" w:rsidRPr="007C22B5" w:rsidRDefault="007C22B5" w:rsidP="007C22B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22B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ФЕВРАЛЬ</w:t>
      </w:r>
    </w:p>
    <w:tbl>
      <w:tblPr>
        <w:tblW w:w="15039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68"/>
        <w:gridCol w:w="2268"/>
        <w:gridCol w:w="1984"/>
        <w:gridCol w:w="2268"/>
        <w:gridCol w:w="5125"/>
        <w:gridCol w:w="2326"/>
      </w:tblGrid>
      <w:tr w:rsidR="007C22B5" w:rsidRPr="007C22B5" w:rsidTr="00345DB1">
        <w:tc>
          <w:tcPr>
            <w:tcW w:w="10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Вид деятельности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диагностическая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профилактическая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консультативная</w:t>
            </w:r>
          </w:p>
        </w:tc>
        <w:tc>
          <w:tcPr>
            <w:tcW w:w="51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коррекционная</w:t>
            </w:r>
          </w:p>
        </w:tc>
        <w:tc>
          <w:tcPr>
            <w:tcW w:w="23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аналитическая</w:t>
            </w:r>
          </w:p>
        </w:tc>
      </w:tr>
      <w:tr w:rsidR="007C22B5" w:rsidRPr="007C22B5" w:rsidTr="00345DB1">
        <w:tc>
          <w:tcPr>
            <w:tcW w:w="10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Учащиеся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Диагностика уровня одаренности в начальной школе.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2.Индивидуальная диагностика (по запросу)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Выпуск материалов по профориентации.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 Посещение учебных занятий.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1.Индивидуальные консультации для учащихся.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2.Индивидуальные консультации </w:t>
            </w:r>
            <w:proofErr w:type="gramStart"/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</w:t>
            </w:r>
            <w:proofErr w:type="gramEnd"/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профориентации «Твой выбор».</w:t>
            </w:r>
          </w:p>
        </w:tc>
        <w:tc>
          <w:tcPr>
            <w:tcW w:w="51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A360E0">
            <w:pPr>
              <w:tabs>
                <w:tab w:val="left" w:pos="754"/>
              </w:tabs>
              <w:spacing w:before="150" w:after="180" w:line="240" w:lineRule="auto"/>
              <w:ind w:right="203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Проведение коррекционной работы с учащимися различных категорий (по мере необходимости).</w:t>
            </w:r>
          </w:p>
        </w:tc>
        <w:tc>
          <w:tcPr>
            <w:tcW w:w="2326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1. Обработка данных  диагностики (информация по результатам диагностики). 2.Поиск информации для изготовления 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брошюр и оформлению стенда по профориентации.</w:t>
            </w:r>
          </w:p>
        </w:tc>
      </w:tr>
      <w:tr w:rsidR="007C22B5" w:rsidRPr="007C22B5" w:rsidTr="00345DB1">
        <w:tc>
          <w:tcPr>
            <w:tcW w:w="10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Оформление стенда: «Как помочь учащемуся выбрать профессию».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1.Консультирование на тему: «Эмоциональное выгорание»</w:t>
            </w:r>
          </w:p>
        </w:tc>
        <w:tc>
          <w:tcPr>
            <w:tcW w:w="51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7C22B5" w:rsidRPr="007C22B5" w:rsidTr="00345DB1">
        <w:tc>
          <w:tcPr>
            <w:tcW w:w="10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lastRenderedPageBreak/>
              <w:t>Законные представители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1.Просветительская работа с законными представителями учащихся различных категорий (неблагополучные семьи учащиеся, находящиеся в СОП).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Консультации  законных представителей (по запросу)</w:t>
            </w:r>
          </w:p>
        </w:tc>
        <w:tc>
          <w:tcPr>
            <w:tcW w:w="51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Проведение профилактической и коррекционной работы с семьями, где дети находятся в социально опасном положении.</w:t>
            </w:r>
          </w:p>
        </w:tc>
        <w:tc>
          <w:tcPr>
            <w:tcW w:w="2326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</w:tbl>
    <w:p w:rsidR="007C22B5" w:rsidRPr="007C22B5" w:rsidRDefault="007C22B5" w:rsidP="007C22B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22B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МАРТ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23"/>
        <w:gridCol w:w="2451"/>
        <w:gridCol w:w="2612"/>
        <w:gridCol w:w="2594"/>
        <w:gridCol w:w="2405"/>
        <w:gridCol w:w="2335"/>
      </w:tblGrid>
      <w:tr w:rsidR="007C22B5" w:rsidRPr="007C22B5" w:rsidTr="007C22B5"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Вид деятельности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диагностическая</w:t>
            </w: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профилактическая</w:t>
            </w:r>
          </w:p>
        </w:tc>
        <w:tc>
          <w:tcPr>
            <w:tcW w:w="2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консультативная</w:t>
            </w: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коррекционная</w:t>
            </w: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аналитическая</w:t>
            </w:r>
          </w:p>
        </w:tc>
      </w:tr>
      <w:tr w:rsidR="007C22B5" w:rsidRPr="007C22B5" w:rsidTr="007C22B5"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Учащиеся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98147B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1. Диагностика готовности учащихся </w:t>
            </w:r>
            <w:r w:rsidR="0098147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класса к обучению в школе на второй ступени общего 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среднего образования.</w:t>
            </w: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1.Неделя борьбы с наркоманией (1-ая неделя марта).</w:t>
            </w:r>
          </w:p>
        </w:tc>
        <w:tc>
          <w:tcPr>
            <w:tcW w:w="2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1.Индивидуальные консультации для учащихся</w:t>
            </w:r>
          </w:p>
          <w:p w:rsidR="007C22B5" w:rsidRPr="007C22B5" w:rsidRDefault="007C22B5" w:rsidP="0098147B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2. Проведение индивидуального 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 xml:space="preserve">консультирования с учащимися </w:t>
            </w:r>
            <w:r w:rsidR="0098147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8,9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классов (по необходимости).</w:t>
            </w: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1.Индивидуальные развивающие занятия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(по мере необходимости).</w:t>
            </w:r>
          </w:p>
        </w:tc>
        <w:tc>
          <w:tcPr>
            <w:tcW w:w="234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1. Обработка данных психологической диагностики учащихся </w:t>
            </w:r>
            <w:r w:rsidR="0098147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класса к обучению в школе 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на второй ступени общего среднего образования.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 Обработка данных диагностики профессионального выгорания педагогов.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 Планирование работы с учащимися в период весенних каникул.</w:t>
            </w:r>
          </w:p>
        </w:tc>
      </w:tr>
      <w:tr w:rsidR="007C22B5" w:rsidRPr="007C22B5" w:rsidTr="007C22B5"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Диагностика профессионального выгорания педагогов.</w:t>
            </w: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Семинар с педагогами по предотвращению профессионального выгорания.</w:t>
            </w:r>
          </w:p>
        </w:tc>
        <w:tc>
          <w:tcPr>
            <w:tcW w:w="2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1.Индивидуальные консультации по результатам диагностирования (по необходимости).</w:t>
            </w: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7C22B5" w:rsidRPr="007C22B5" w:rsidTr="007C22B5"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Законные представители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Родительское собрание на тему: «Роли семьи в формировании психологической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подготовленности к личностному и социальному самоопределению учащихся».</w:t>
            </w:r>
          </w:p>
        </w:tc>
        <w:tc>
          <w:tcPr>
            <w:tcW w:w="2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Консультации для законных представителей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(по запросу).</w:t>
            </w: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</w:tbl>
    <w:p w:rsidR="007C22B5" w:rsidRPr="007C22B5" w:rsidRDefault="007C22B5" w:rsidP="007C22B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22B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АПРЕЛЬ</w:t>
      </w:r>
    </w:p>
    <w:tbl>
      <w:tblPr>
        <w:tblW w:w="14925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27"/>
        <w:gridCol w:w="2477"/>
        <w:gridCol w:w="2628"/>
        <w:gridCol w:w="2613"/>
        <w:gridCol w:w="2493"/>
        <w:gridCol w:w="2387"/>
      </w:tblGrid>
      <w:tr w:rsidR="007C22B5" w:rsidRPr="007C22B5" w:rsidTr="007C22B5">
        <w:tc>
          <w:tcPr>
            <w:tcW w:w="23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Вид деятельности</w:t>
            </w:r>
          </w:p>
        </w:tc>
        <w:tc>
          <w:tcPr>
            <w:tcW w:w="24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диагностическая</w:t>
            </w: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профилактическая</w:t>
            </w:r>
          </w:p>
        </w:tc>
        <w:tc>
          <w:tcPr>
            <w:tcW w:w="2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консультативная</w:t>
            </w:r>
          </w:p>
        </w:tc>
        <w:tc>
          <w:tcPr>
            <w:tcW w:w="24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коррекционная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аналитическая</w:t>
            </w:r>
          </w:p>
        </w:tc>
      </w:tr>
      <w:tr w:rsidR="007C22B5" w:rsidRPr="007C22B5" w:rsidTr="007C22B5">
        <w:tc>
          <w:tcPr>
            <w:tcW w:w="23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Учащиеся</w:t>
            </w:r>
          </w:p>
        </w:tc>
        <w:tc>
          <w:tcPr>
            <w:tcW w:w="24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1.Диагностическое обследование уровня тревожности 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 xml:space="preserve">учащихся </w:t>
            </w:r>
            <w:r w:rsidR="0098147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класса.</w:t>
            </w:r>
          </w:p>
          <w:p w:rsidR="007C22B5" w:rsidRPr="007C22B5" w:rsidRDefault="007C22B5" w:rsidP="0098147B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2.Диагностическое обследование уровня </w:t>
            </w:r>
            <w:proofErr w:type="spellStart"/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обученности</w:t>
            </w:r>
            <w:proofErr w:type="spellEnd"/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карты интересов учащихся.</w:t>
            </w: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1. Посещение учебных занятий</w:t>
            </w:r>
          </w:p>
        </w:tc>
        <w:tc>
          <w:tcPr>
            <w:tcW w:w="2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1.Индивидуальные консультации для учащихся (по мерее 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необходимости).</w:t>
            </w:r>
          </w:p>
          <w:p w:rsidR="007C22B5" w:rsidRPr="007C22B5" w:rsidRDefault="007C22B5" w:rsidP="0098147B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2. Проведение индивидуального консультирования учащимся </w:t>
            </w:r>
            <w:r w:rsidR="0098147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8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класса (по запросу).</w:t>
            </w:r>
          </w:p>
        </w:tc>
        <w:tc>
          <w:tcPr>
            <w:tcW w:w="24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 xml:space="preserve">1.Индивидуальные развивающие занятия (по мере 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необходимости)</w:t>
            </w:r>
          </w:p>
        </w:tc>
        <w:tc>
          <w:tcPr>
            <w:tcW w:w="2385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 xml:space="preserve">1. Обработка данных психологической диагностики на 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 xml:space="preserve">уровень тревожности учащихся </w:t>
            </w:r>
            <w:r w:rsidR="0098147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класса.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2.Обработка данных диагностического обследования уровня </w:t>
            </w:r>
            <w:proofErr w:type="spellStart"/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обученности</w:t>
            </w:r>
            <w:proofErr w:type="spellEnd"/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учащихся </w:t>
            </w:r>
            <w:r w:rsidR="0098147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класса.</w:t>
            </w:r>
          </w:p>
          <w:p w:rsidR="007C22B5" w:rsidRPr="007C22B5" w:rsidRDefault="007C22B5" w:rsidP="0098147B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3. Подготовка материала для индивидуальных консультаций учителей </w:t>
            </w:r>
            <w:r w:rsidR="0098147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класса по результатам диагностики.</w:t>
            </w:r>
          </w:p>
        </w:tc>
      </w:tr>
      <w:tr w:rsidR="007C22B5" w:rsidRPr="007C22B5" w:rsidTr="007C22B5">
        <w:tc>
          <w:tcPr>
            <w:tcW w:w="23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24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Методическая помощь молодым специалистам, классным руководителям.</w:t>
            </w:r>
          </w:p>
        </w:tc>
        <w:tc>
          <w:tcPr>
            <w:tcW w:w="2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98147B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1.Индивидуальные беседы с классными руководителями </w:t>
            </w:r>
            <w:r w:rsidR="0098147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8,9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классов по вопросам профориентации.</w:t>
            </w:r>
          </w:p>
        </w:tc>
        <w:tc>
          <w:tcPr>
            <w:tcW w:w="24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7C22B5" w:rsidRPr="007C22B5" w:rsidTr="007C22B5">
        <w:tc>
          <w:tcPr>
            <w:tcW w:w="23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Законные представители</w:t>
            </w:r>
          </w:p>
        </w:tc>
        <w:tc>
          <w:tcPr>
            <w:tcW w:w="24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1.Просветительская работа с законными представителями учащихся различных категорий (неблагополучные семьи, учащиеся, состоящие в СОП).</w:t>
            </w:r>
          </w:p>
        </w:tc>
        <w:tc>
          <w:tcPr>
            <w:tcW w:w="2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Консультации для законных представителей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(по запросу).</w:t>
            </w:r>
          </w:p>
        </w:tc>
        <w:tc>
          <w:tcPr>
            <w:tcW w:w="24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</w:tbl>
    <w:p w:rsidR="007C22B5" w:rsidRPr="007C22B5" w:rsidRDefault="007C22B5" w:rsidP="007C22B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22B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МАЙ</w:t>
      </w:r>
    </w:p>
    <w:tbl>
      <w:tblPr>
        <w:tblW w:w="14985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7"/>
        <w:gridCol w:w="2383"/>
        <w:gridCol w:w="2698"/>
        <w:gridCol w:w="2578"/>
        <w:gridCol w:w="2502"/>
        <w:gridCol w:w="2457"/>
      </w:tblGrid>
      <w:tr w:rsidR="007C22B5" w:rsidRPr="007C22B5" w:rsidTr="007C22B5">
        <w:tc>
          <w:tcPr>
            <w:tcW w:w="23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Вид деятельности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диагностическая</w:t>
            </w: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профилактическая</w:t>
            </w: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консультативная</w:t>
            </w:r>
          </w:p>
        </w:tc>
        <w:tc>
          <w:tcPr>
            <w:tcW w:w="25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коррекционная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аналитическая</w:t>
            </w:r>
          </w:p>
        </w:tc>
      </w:tr>
      <w:tr w:rsidR="007C22B5" w:rsidRPr="007C22B5" w:rsidTr="007C22B5">
        <w:tc>
          <w:tcPr>
            <w:tcW w:w="23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Учащиеся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98147B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1. Изучение уровня тревожности учащихся  </w:t>
            </w:r>
            <w:r w:rsidR="0098147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9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класса 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перед экзаменами.</w:t>
            </w: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 xml:space="preserve">1.Профилактическое мероприятие по проблеме употребления 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курительных смесей, индивидуальные беседы с учащимися по вопросам ЗОЖ, поведения.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 Посещение учебных занятий.</w:t>
            </w: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 xml:space="preserve">1.Консультирование по вопросам подготовки к 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экзаменам.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 Индивидуальные консультации (по запросу).</w:t>
            </w:r>
          </w:p>
        </w:tc>
        <w:tc>
          <w:tcPr>
            <w:tcW w:w="25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98147B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Тренинговые</w:t>
            </w:r>
            <w:proofErr w:type="spellEnd"/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занятия по психологической 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 xml:space="preserve">подготовке к экзаменам для учащихся </w:t>
            </w:r>
            <w:r w:rsidR="0098147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9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 класса.</w:t>
            </w:r>
          </w:p>
        </w:tc>
        <w:tc>
          <w:tcPr>
            <w:tcW w:w="246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 xml:space="preserve">1. Обработка данных психологической диагностики по 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 xml:space="preserve">изучению уровня тревожности учащихся  </w:t>
            </w:r>
            <w:r w:rsidR="0098147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9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класса перед экзаменами.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2. Разработка памяток-рекомендаций выпускникам.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 Подготовка итоговой документации по деятельности психологической службы в течение учебного года.</w:t>
            </w:r>
          </w:p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4. Планирование работы в период летних каникул.</w:t>
            </w:r>
          </w:p>
        </w:tc>
      </w:tr>
      <w:tr w:rsidR="007C22B5" w:rsidRPr="007C22B5" w:rsidTr="007C22B5">
        <w:tc>
          <w:tcPr>
            <w:tcW w:w="23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Методическая помощь молодым специалистам, классным руководителям</w:t>
            </w: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Консультации классных руководителей и педагогов «Как помочь в экзаменационный период»</w:t>
            </w:r>
          </w:p>
          <w:p w:rsidR="007C22B5" w:rsidRPr="007C22B5" w:rsidRDefault="007C22B5" w:rsidP="0098147B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2. Индивидуальные консультации для учителей </w:t>
            </w:r>
            <w:r w:rsidR="0098147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9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класса по результатам диагностики готовности четвероклассников к обучению в школе второй ступени общего среднего образования.</w:t>
            </w:r>
          </w:p>
        </w:tc>
        <w:tc>
          <w:tcPr>
            <w:tcW w:w="25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7C22B5" w:rsidRPr="007C22B5" w:rsidTr="007C22B5">
        <w:tc>
          <w:tcPr>
            <w:tcW w:w="23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Законные представители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1. Просветительская работа с законными представителями учащихся различных категорий 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 xml:space="preserve">(неблагополучные семьи, </w:t>
            </w:r>
            <w:proofErr w:type="gramStart"/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учащиеся</w:t>
            </w:r>
            <w:proofErr w:type="gramEnd"/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находящиеся в СОП).</w:t>
            </w: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 xml:space="preserve">1. Групповая консультация «Как помочь ребенку в экзаменационный </w:t>
            </w:r>
            <w:r w:rsidRPr="007C22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период».</w:t>
            </w:r>
          </w:p>
        </w:tc>
        <w:tc>
          <w:tcPr>
            <w:tcW w:w="25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B5" w:rsidRPr="007C22B5" w:rsidRDefault="007C22B5" w:rsidP="007C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</w:tbl>
    <w:p w:rsidR="00CF318D" w:rsidRDefault="00CF318D" w:rsidP="00CF318D">
      <w:pPr>
        <w:shd w:val="clear" w:color="auto" w:fill="FFFFFF"/>
        <w:spacing w:before="150" w:after="18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CF318D" w:rsidRDefault="007C22B5" w:rsidP="00CF318D">
      <w:pPr>
        <w:shd w:val="clear" w:color="auto" w:fill="FFFFFF"/>
        <w:spacing w:before="150" w:after="18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22B5">
        <w:rPr>
          <w:rFonts w:ascii="Times New Roman" w:eastAsia="Times New Roman" w:hAnsi="Times New Roman" w:cs="Times New Roman"/>
          <w:color w:val="111111"/>
          <w:sz w:val="24"/>
          <w:szCs w:val="24"/>
        </w:rPr>
        <w:t>Педагог</w:t>
      </w:r>
      <w:r w:rsidR="00CF318D">
        <w:rPr>
          <w:rFonts w:ascii="Times New Roman" w:eastAsia="Times New Roman" w:hAnsi="Times New Roman" w:cs="Times New Roman"/>
          <w:color w:val="111111"/>
          <w:sz w:val="24"/>
          <w:szCs w:val="24"/>
        </w:rPr>
        <w:t>-психолог     </w:t>
      </w:r>
    </w:p>
    <w:p w:rsidR="007C22B5" w:rsidRPr="007C22B5" w:rsidRDefault="007C22B5" w:rsidP="00CF318D">
      <w:pPr>
        <w:shd w:val="clear" w:color="auto" w:fill="FFFFFF"/>
        <w:spacing w:before="150" w:after="18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22B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А.В.Сурусманова</w:t>
      </w:r>
    </w:p>
    <w:p w:rsidR="0096113A" w:rsidRPr="007C22B5" w:rsidRDefault="0096113A">
      <w:pPr>
        <w:rPr>
          <w:rFonts w:ascii="Times New Roman" w:hAnsi="Times New Roman" w:cs="Times New Roman"/>
          <w:sz w:val="24"/>
          <w:szCs w:val="24"/>
        </w:rPr>
      </w:pPr>
    </w:p>
    <w:sectPr w:rsidR="0096113A" w:rsidRPr="007C22B5" w:rsidSect="00CF31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 BoldCTT">
    <w:altName w:val="Trebuchet MS"/>
    <w:charset w:val="CC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05EF"/>
    <w:multiLevelType w:val="multilevel"/>
    <w:tmpl w:val="BA56E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60E60"/>
    <w:multiLevelType w:val="multilevel"/>
    <w:tmpl w:val="7A800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962590"/>
    <w:multiLevelType w:val="multilevel"/>
    <w:tmpl w:val="72A48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CF51BC"/>
    <w:multiLevelType w:val="multilevel"/>
    <w:tmpl w:val="D6E6E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16383C"/>
    <w:multiLevelType w:val="multilevel"/>
    <w:tmpl w:val="1FEC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B80B42"/>
    <w:multiLevelType w:val="multilevel"/>
    <w:tmpl w:val="0A46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2"/>
  </w:num>
  <w:num w:numId="5">
    <w:abstractNumId w:val="4"/>
    <w:lvlOverride w:ilvl="0">
      <w:startOverride w:val="5"/>
    </w:lvlOverride>
  </w:num>
  <w:num w:numId="6">
    <w:abstractNumId w:val="1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22B5"/>
    <w:rsid w:val="0014227E"/>
    <w:rsid w:val="002C60C9"/>
    <w:rsid w:val="00345DB1"/>
    <w:rsid w:val="00466313"/>
    <w:rsid w:val="00681C70"/>
    <w:rsid w:val="007C22B5"/>
    <w:rsid w:val="008A1DF5"/>
    <w:rsid w:val="00952DF9"/>
    <w:rsid w:val="0096113A"/>
    <w:rsid w:val="0098147B"/>
    <w:rsid w:val="009B7453"/>
    <w:rsid w:val="00A360E0"/>
    <w:rsid w:val="00B25031"/>
    <w:rsid w:val="00B5118F"/>
    <w:rsid w:val="00CF318D"/>
    <w:rsid w:val="00E3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2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22B5"/>
    <w:rPr>
      <w:b/>
      <w:bCs/>
    </w:rPr>
  </w:style>
  <w:style w:type="character" w:styleId="a5">
    <w:name w:val="Emphasis"/>
    <w:basedOn w:val="a0"/>
    <w:uiPriority w:val="20"/>
    <w:qFormat/>
    <w:rsid w:val="007C22B5"/>
    <w:rPr>
      <w:i/>
      <w:iCs/>
    </w:rPr>
  </w:style>
  <w:style w:type="paragraph" w:styleId="a6">
    <w:name w:val="List Paragraph"/>
    <w:basedOn w:val="a"/>
    <w:uiPriority w:val="34"/>
    <w:qFormat/>
    <w:rsid w:val="007C22B5"/>
    <w:pPr>
      <w:ind w:left="720"/>
      <w:contextualSpacing/>
    </w:pPr>
  </w:style>
  <w:style w:type="paragraph" w:styleId="a7">
    <w:name w:val="No Spacing"/>
    <w:link w:val="a8"/>
    <w:uiPriority w:val="1"/>
    <w:qFormat/>
    <w:rsid w:val="00345D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9">
    <w:name w:val="заголовок таблицы"/>
    <w:basedOn w:val="a"/>
    <w:rsid w:val="00345DB1"/>
    <w:pPr>
      <w:tabs>
        <w:tab w:val="left" w:pos="645"/>
      </w:tabs>
      <w:suppressAutoHyphens/>
      <w:autoSpaceDE w:val="0"/>
      <w:autoSpaceDN w:val="0"/>
      <w:adjustRightInd w:val="0"/>
      <w:spacing w:after="0" w:line="280" w:lineRule="atLeast"/>
    </w:pPr>
    <w:rPr>
      <w:rFonts w:ascii="Pragmatica BoldCTT" w:eastAsia="Times New Roman" w:hAnsi="Pragmatica BoldCTT" w:cs="Pragmatica BoldCTT"/>
      <w:color w:val="000000"/>
      <w:sz w:val="24"/>
      <w:szCs w:val="24"/>
      <w:lang w:eastAsia="en-US"/>
    </w:rPr>
  </w:style>
  <w:style w:type="character" w:customStyle="1" w:styleId="a8">
    <w:name w:val="Без интервала Знак"/>
    <w:link w:val="a7"/>
    <w:uiPriority w:val="1"/>
    <w:rsid w:val="00345DB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38E9E-FA95-4BB7-8B1A-372545493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2410</Words>
  <Characters>13741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комп-3</dc:creator>
  <cp:keywords/>
  <dc:description/>
  <cp:lastModifiedBy>комп-3</cp:lastModifiedBy>
  <cp:revision>14</cp:revision>
  <dcterms:created xsi:type="dcterms:W3CDTF">2019-09-25T02:55:00Z</dcterms:created>
  <dcterms:modified xsi:type="dcterms:W3CDTF">2021-09-16T05:40:00Z</dcterms:modified>
</cp:coreProperties>
</file>