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A6" w:rsidRPr="006F497F" w:rsidRDefault="009F7FA6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F7FA6" w:rsidRPr="006F497F" w:rsidRDefault="009F7FA6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«Основная общеобразовательная школа села Сиреники»</w:t>
      </w:r>
    </w:p>
    <w:p w:rsidR="009F7FA6" w:rsidRPr="006F497F" w:rsidRDefault="009F7FA6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689273,  Чукотский автономный округ, Провиденский городской округ,</w:t>
      </w:r>
    </w:p>
    <w:p w:rsidR="009F7FA6" w:rsidRPr="006F497F" w:rsidRDefault="009F7FA6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село Сиреники, улица Мандрикова, дом 29,</w:t>
      </w:r>
    </w:p>
    <w:p w:rsidR="009F7FA6" w:rsidRPr="006F497F" w:rsidRDefault="009F7FA6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тел. (факс) 2-52-37</w:t>
      </w: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219"/>
        <w:gridCol w:w="1647"/>
        <w:gridCol w:w="3881"/>
      </w:tblGrid>
      <w:tr w:rsidR="0023733A" w:rsidRPr="0023733A" w:rsidTr="00352F4B">
        <w:trPr>
          <w:jc w:val="center"/>
        </w:trPr>
        <w:tc>
          <w:tcPr>
            <w:tcW w:w="4219" w:type="dxa"/>
          </w:tcPr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Протокол №___ от «__»_______20__г.</w:t>
            </w:r>
          </w:p>
        </w:tc>
        <w:tc>
          <w:tcPr>
            <w:tcW w:w="1647" w:type="dxa"/>
            <w:hideMark/>
          </w:tcPr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иреники</w:t>
            </w:r>
            <w:proofErr w:type="spellEnd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 xml:space="preserve">__________ / Я.Ю. </w:t>
            </w:r>
            <w:proofErr w:type="spellStart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Щуцкая</w:t>
            </w:r>
            <w:proofErr w:type="spellEnd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33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______20__г. № </w:t>
            </w:r>
            <w:proofErr w:type="spellStart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____о.д</w:t>
            </w:r>
            <w:proofErr w:type="spellEnd"/>
            <w:r w:rsidRPr="0023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3A" w:rsidRPr="0023733A" w:rsidRDefault="0023733A" w:rsidP="00237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8E1" w:rsidRDefault="003708E1" w:rsidP="006F497F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33A" w:rsidRDefault="0023733A" w:rsidP="006F497F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33A" w:rsidRDefault="0023733A" w:rsidP="006F497F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33A" w:rsidRPr="006F497F" w:rsidRDefault="0023733A" w:rsidP="006F497F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33A" w:rsidRDefault="003708E1" w:rsidP="006F49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ОБЩЕРАЗВИВАЮЩАЯ </w:t>
      </w:r>
    </w:p>
    <w:p w:rsidR="0023733A" w:rsidRDefault="003708E1" w:rsidP="006F49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ОБЩЕОБРАЗОВАТЕЛЬНАЯ ПРОГРАМММА </w:t>
      </w:r>
    </w:p>
    <w:p w:rsidR="0023733A" w:rsidRDefault="003708E1" w:rsidP="006F49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ДЕКОРАТИВНО-ПРИКЛАДНОЙ  НАПРАВЛЕННОСТИ</w:t>
      </w: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 xml:space="preserve"> «ТВОРЧЕСТВО НАРОДОВ РОССИИ»</w:t>
      </w: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2373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ВОЗРАСТ ОБУЧАЮЩИХСЯ: 7-15 ЛЕТ</w:t>
      </w:r>
    </w:p>
    <w:p w:rsidR="003708E1" w:rsidRPr="006F497F" w:rsidRDefault="003708E1" w:rsidP="002373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ПРОГРАММЫ: 2 ГОДА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eastAsia="PetersburgC" w:hAnsi="Times New Roman" w:cs="Times New Roman"/>
          <w:color w:val="000000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eastAsia="PetersburgC" w:hAnsi="Times New Roman" w:cs="Times New Roman"/>
          <w:color w:val="000000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eastAsia="PetersburgC" w:hAnsi="Times New Roman" w:cs="Times New Roman"/>
          <w:color w:val="000000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eastAsia="PetersburgC" w:hAnsi="Times New Roman" w:cs="Times New Roman"/>
          <w:color w:val="000000"/>
          <w:sz w:val="24"/>
          <w:szCs w:val="24"/>
        </w:rPr>
      </w:pPr>
    </w:p>
    <w:p w:rsidR="003708E1" w:rsidRPr="006F497F" w:rsidRDefault="003708E1" w:rsidP="006F497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Автор составитель: Шараева Татьяна Дмитриевна, </w:t>
      </w:r>
    </w:p>
    <w:p w:rsidR="003708E1" w:rsidRPr="006F497F" w:rsidRDefault="003708E1" w:rsidP="006F497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3708E1" w:rsidRPr="006F497F" w:rsidRDefault="003708E1" w:rsidP="006F497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с. Сиреники,  2021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708E1" w:rsidRPr="006F497F" w:rsidRDefault="00C43DB1" w:rsidP="00C43DB1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Раздел 1. Комплекс основных характеристик программы </w:t>
      </w: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1.1. Пояснительная записка (характеристика) </w:t>
      </w: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1.2. Цель и задачи </w:t>
      </w: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1.3. Содержание программы </w:t>
      </w: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1.4. Планируемые результаты 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Раздел 2. Комплекс организационно-педагогических условий </w:t>
      </w: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2.1. Формы аттестации и оценочные материалы </w:t>
      </w: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2.2. Условия реализации программы </w:t>
      </w:r>
    </w:p>
    <w:p w:rsidR="003708E1" w:rsidRPr="006F497F" w:rsidRDefault="003708E1" w:rsidP="006F497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Комплекс основных характеристик программы</w:t>
      </w: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 (характеристика)</w:t>
      </w:r>
    </w:p>
    <w:p w:rsidR="00B2278F" w:rsidRPr="006F497F" w:rsidRDefault="00B2278F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 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Из года в год усиливается интерес к этому массовому, поистине всеобщему творчеству, в котором народ выражает свои представления о прекрасном, стремится преобразить по законам гармонии и красоты свое непосредственное окружение.</w:t>
      </w:r>
      <w:proofErr w:type="gramEnd"/>
      <w:r w:rsidRPr="006F497F">
        <w:rPr>
          <w:rFonts w:ascii="Times New Roman" w:hAnsi="Times New Roman" w:cs="Times New Roman"/>
          <w:sz w:val="24"/>
          <w:szCs w:val="24"/>
        </w:rPr>
        <w:t xml:space="preserve"> Основу декоративно-прикладного искусства составляет творческий ручной труд мастера.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Обучение учащихся вышивке, изготовлению изделий из лоскутков, меха, кожи, вязанию, направлено на воспитание художественной культуры школьников, развитию их интереса к народному творчеству, его традициям и наследию.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Школа, используя разнообразные формы трудового обучения, воспитания и профориентации, призвана помочь не только в сохранении богатства и традиций народного искусства, но и его развитию. Большая роль в этом плане отводится кружковой работе.</w:t>
      </w:r>
      <w:r w:rsidRPr="006F497F">
        <w:rPr>
          <w:rFonts w:ascii="Times New Roman" w:hAnsi="Times New Roman" w:cs="Times New Roman"/>
          <w:i/>
          <w:sz w:val="24"/>
          <w:szCs w:val="24"/>
        </w:rPr>
        <w:t xml:space="preserve"> Программа </w:t>
      </w:r>
      <w:r w:rsidR="00346598" w:rsidRPr="006F497F">
        <w:rPr>
          <w:rFonts w:ascii="Times New Roman" w:hAnsi="Times New Roman" w:cs="Times New Roman"/>
          <w:sz w:val="24"/>
          <w:szCs w:val="24"/>
        </w:rPr>
        <w:t xml:space="preserve">«Творчество народов России» </w:t>
      </w:r>
      <w:r w:rsidRPr="006F497F">
        <w:rPr>
          <w:rFonts w:ascii="Times New Roman" w:hAnsi="Times New Roman" w:cs="Times New Roman"/>
          <w:sz w:val="24"/>
          <w:szCs w:val="24"/>
        </w:rPr>
        <w:t>является попыткой, посредством обучения разнообразным видам декоративно-прикладного творчества способствовать созданию условий для формирования творческой личности ребенка.</w:t>
      </w:r>
    </w:p>
    <w:p w:rsidR="00B2278F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</w:t>
      </w:r>
      <w:r w:rsidR="00B2278F" w:rsidRPr="006F497F">
        <w:rPr>
          <w:rFonts w:ascii="Times New Roman" w:hAnsi="Times New Roman" w:cs="Times New Roman"/>
          <w:sz w:val="24"/>
          <w:szCs w:val="24"/>
        </w:rPr>
        <w:t>Дополнительная общеобразовательная – дополнительная</w:t>
      </w:r>
      <w:r w:rsidR="00B2278F"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B2278F" w:rsidRPr="006F497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B2278F"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46598" w:rsidRPr="006F497F">
        <w:rPr>
          <w:rFonts w:ascii="Times New Roman" w:hAnsi="Times New Roman" w:cs="Times New Roman"/>
          <w:sz w:val="24"/>
          <w:szCs w:val="24"/>
        </w:rPr>
        <w:t xml:space="preserve">«Творчество народов России» </w:t>
      </w:r>
      <w:r w:rsidR="00346598" w:rsidRPr="006F497F">
        <w:rPr>
          <w:rFonts w:ascii="Times New Roman" w:hAnsi="Times New Roman" w:cs="Times New Roman"/>
          <w:i/>
          <w:sz w:val="24"/>
          <w:szCs w:val="24"/>
        </w:rPr>
        <w:t>декоративно-прикладной</w:t>
      </w:r>
      <w:r w:rsidR="00B2278F" w:rsidRPr="006F497F">
        <w:rPr>
          <w:rFonts w:ascii="Times New Roman" w:hAnsi="Times New Roman" w:cs="Times New Roman"/>
          <w:i/>
          <w:sz w:val="24"/>
          <w:szCs w:val="24"/>
        </w:rPr>
        <w:t xml:space="preserve"> направленности, </w:t>
      </w:r>
      <w:r w:rsidR="00B2278F" w:rsidRPr="006F497F">
        <w:rPr>
          <w:rFonts w:ascii="Times New Roman" w:hAnsi="Times New Roman" w:cs="Times New Roman"/>
          <w:sz w:val="24"/>
          <w:szCs w:val="24"/>
        </w:rPr>
        <w:t xml:space="preserve">носит </w:t>
      </w:r>
      <w:proofErr w:type="spellStart"/>
      <w:r w:rsidR="00B2278F" w:rsidRPr="006F497F"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 w:rsidR="00B2278F" w:rsidRPr="006F49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2278F" w:rsidRPr="006F49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278F" w:rsidRPr="006F497F">
        <w:rPr>
          <w:rFonts w:ascii="Times New Roman" w:hAnsi="Times New Roman" w:cs="Times New Roman"/>
          <w:sz w:val="24"/>
          <w:szCs w:val="24"/>
        </w:rPr>
        <w:t xml:space="preserve"> ориентированный</w:t>
      </w:r>
      <w:r w:rsidR="00B2278F"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>характер</w:t>
      </w:r>
      <w:r w:rsidR="00B2278F"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>и</w:t>
      </w:r>
      <w:r w:rsidR="00B2278F"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>направлена</w:t>
      </w:r>
      <w:r w:rsidR="00B2278F"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>на</w:t>
      </w:r>
      <w:r w:rsidR="00B2278F"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>овладение</w:t>
      </w:r>
      <w:r w:rsidR="00B2278F"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>учащимися</w:t>
      </w:r>
      <w:r w:rsidR="00B2278F"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>основными</w:t>
      </w:r>
      <w:r w:rsidR="00B2278F"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78F" w:rsidRPr="006F497F">
        <w:rPr>
          <w:rFonts w:ascii="Times New Roman" w:hAnsi="Times New Roman" w:cs="Times New Roman"/>
          <w:sz w:val="24"/>
          <w:szCs w:val="24"/>
        </w:rPr>
        <w:t xml:space="preserve">приёмами и техниками </w:t>
      </w:r>
      <w:proofErr w:type="spellStart"/>
      <w:r w:rsidR="00B2278F" w:rsidRPr="006F497F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="00B2278F" w:rsidRPr="006F4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78F" w:rsidRPr="006F497F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B2278F" w:rsidRPr="006F497F">
        <w:rPr>
          <w:rFonts w:ascii="Times New Roman" w:hAnsi="Times New Roman" w:cs="Times New Roman"/>
          <w:sz w:val="24"/>
          <w:szCs w:val="24"/>
        </w:rPr>
        <w:t xml:space="preserve">, вышивка, вязание, папье-маше, </w:t>
      </w:r>
      <w:proofErr w:type="spellStart"/>
      <w:r w:rsidR="00B2278F" w:rsidRPr="006F497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2278F" w:rsidRPr="006F497F">
        <w:rPr>
          <w:rFonts w:ascii="Times New Roman" w:hAnsi="Times New Roman" w:cs="Times New Roman"/>
          <w:sz w:val="24"/>
          <w:szCs w:val="24"/>
        </w:rPr>
        <w:t xml:space="preserve"> и других видов рукоделия. </w:t>
      </w:r>
      <w:proofErr w:type="gramStart"/>
      <w:r w:rsidR="00B2278F" w:rsidRPr="006F497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2278F" w:rsidRPr="006F497F">
        <w:rPr>
          <w:rFonts w:ascii="Times New Roman" w:hAnsi="Times New Roman" w:cs="Times New Roman"/>
          <w:sz w:val="24"/>
          <w:szCs w:val="24"/>
        </w:rPr>
        <w:t xml:space="preserve">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</w:t>
      </w:r>
      <w:r w:rsidR="00B2278F" w:rsidRPr="006F497F">
        <w:rPr>
          <w:rFonts w:ascii="Times New Roman" w:hAnsi="Times New Roman" w:cs="Times New Roman"/>
          <w:spacing w:val="-2"/>
          <w:sz w:val="24"/>
          <w:szCs w:val="24"/>
        </w:rPr>
        <w:t>учащихся.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b/>
          <w:sz w:val="24"/>
          <w:szCs w:val="24"/>
        </w:rPr>
        <w:t xml:space="preserve">         Актуальность</w:t>
      </w:r>
      <w:r w:rsidRPr="006F497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F497F">
        <w:rPr>
          <w:rFonts w:ascii="Times New Roman" w:hAnsi="Times New Roman" w:cs="Times New Roman"/>
          <w:sz w:val="24"/>
          <w:szCs w:val="24"/>
        </w:rPr>
        <w:t>обусловлена, тем, что она направлена на создание условий для творческого развития ребенка, на развитие мотиваций к познанию и творчеству.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b/>
          <w:sz w:val="24"/>
          <w:szCs w:val="24"/>
        </w:rPr>
        <w:t xml:space="preserve">        Отличительной особенностью</w:t>
      </w:r>
      <w:r w:rsidRPr="006F497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данной программы является то, что она дает возможность каждому ребенку попробовать свои силы в разных видах декоративно- прикладного творчества, выбрать приоритетное направление и максимально реализовать себя в нем: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-раннее приобщение к декоративно-прикладному творчеству, включение ребенка в личностно-значимую творческую деятельность с целью развития творческих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способностей;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-свобода самостоятельной деятельности, в которой ребенок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является непосредственным субъектом, осуществляющим все ее этапы (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, планирование, реализацию и контроль), что создает наилучшие условия для развития нравственно -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волевых качеств;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- функция педагога заключается в создании разнообразной предметной среды, обеспечивающей учащемуся выбор деятельности, которая соответствует его интересам и имеет развивающий характер.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 Дополнительная образовательная программа </w:t>
      </w:r>
      <w:r w:rsidR="00346598" w:rsidRPr="006F497F">
        <w:rPr>
          <w:rFonts w:ascii="Times New Roman" w:hAnsi="Times New Roman" w:cs="Times New Roman"/>
          <w:sz w:val="24"/>
          <w:szCs w:val="24"/>
        </w:rPr>
        <w:t xml:space="preserve">«Творчество народов России» </w:t>
      </w:r>
      <w:r w:rsidRPr="006F497F">
        <w:rPr>
          <w:rFonts w:ascii="Times New Roman" w:hAnsi="Times New Roman" w:cs="Times New Roman"/>
          <w:sz w:val="24"/>
          <w:szCs w:val="24"/>
        </w:rPr>
        <w:t>разработана в соответствии с Законами Российской Федерации «Об образовании»,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497F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учреждениям дополнительного образования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497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2.4.4.1251-03»,</w:t>
      </w:r>
      <w:r w:rsidRPr="006F497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«Требованиями</w:t>
      </w:r>
      <w:r w:rsidRPr="006F497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</w:t>
      </w:r>
      <w:r w:rsidRPr="006F497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содержанию</w:t>
      </w:r>
      <w:r w:rsidRPr="006F497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оформлению</w:t>
      </w:r>
      <w:r w:rsidRPr="006F497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образовательных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программ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образования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детей».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Данная</w:t>
      </w:r>
      <w:r w:rsidRPr="006F497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программа</w:t>
      </w:r>
      <w:r w:rsidRPr="006F497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тесно</w:t>
      </w:r>
      <w:r w:rsidRPr="006F497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связана</w:t>
      </w:r>
      <w:r w:rsidRPr="006F497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</w:t>
      </w:r>
      <w:r w:rsidRPr="006F497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школьными</w:t>
      </w:r>
      <w:r w:rsidRPr="006F497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предметами:</w:t>
      </w:r>
      <w:r w:rsidRPr="006F497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художественный</w:t>
      </w:r>
      <w:r w:rsidRPr="006F497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труд</w:t>
      </w:r>
      <w:r w:rsidRPr="006F497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 изобразительное творчество, ознакомление с окружающим миром.</w:t>
      </w:r>
    </w:p>
    <w:p w:rsidR="006F497F" w:rsidRDefault="00B2278F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03DA" w:rsidRPr="006F49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2A03DA" w:rsidRPr="00C43DB1" w:rsidRDefault="002A03DA" w:rsidP="006F497F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DB1">
        <w:rPr>
          <w:rFonts w:ascii="Times New Roman" w:hAnsi="Times New Roman" w:cs="Times New Roman"/>
          <w:bCs/>
          <w:i/>
          <w:sz w:val="24"/>
          <w:szCs w:val="24"/>
        </w:rPr>
        <w:t>Организация и содержание работы кружка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  Набор учащихся в кружок проводится в начале учебного года. Группа включает не более 10 – 15 человек. Занятия посещают дети, как младшего, так и старшего школьного </w:t>
      </w:r>
      <w:r w:rsidRPr="006F497F">
        <w:rPr>
          <w:rFonts w:ascii="Times New Roman" w:hAnsi="Times New Roman" w:cs="Times New Roman"/>
          <w:sz w:val="24"/>
          <w:szCs w:val="24"/>
        </w:rPr>
        <w:lastRenderedPageBreak/>
        <w:t>возраста. При комплектовании подгрупп учитывается возраст детей. Младшая подгруппа – 2-4 классы, средняя – 7-8 классы.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 Комплектование учащихся по группам позволяет построить занятия соответственно с их возрастными особенностями, определить методику проведения занятий, подход к распределению заданий, правильно запланировать время для теоретических занятий и практических работ.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Программа кружка рассчитана на 140 учебных часов</w:t>
      </w:r>
      <w:r w:rsidR="006F497F">
        <w:rPr>
          <w:rFonts w:ascii="Times New Roman" w:hAnsi="Times New Roman" w:cs="Times New Roman"/>
          <w:sz w:val="24"/>
          <w:szCs w:val="24"/>
        </w:rPr>
        <w:t xml:space="preserve"> (2 года обучения)</w:t>
      </w:r>
      <w:r w:rsidRPr="006F497F">
        <w:rPr>
          <w:rFonts w:ascii="Times New Roman" w:hAnsi="Times New Roman" w:cs="Times New Roman"/>
          <w:sz w:val="24"/>
          <w:szCs w:val="24"/>
        </w:rPr>
        <w:t>. При записи школьниц в кружок, руководитель проводит беседу, где знакомит детей с предстоящей работой, содержанием занятий. Планируя годовую работу, педагог учитывает местные условия и возможности, национальные традиции в разработке и оформлении изделий.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  Подбор и тематика изделий, предусмотренных программой, могут изменяться в зависимости от заготовленного материала, а также от умения и навыков кружковцев. Особый интерес вызывает у ребят изготовление игрушек – сувениров из ткани и мехового лоскута, изготовление аппликаций. Это дает школьникам практические трудовые навыки, воспитывает у них художественный вкус, развивает творческую активность. В течение учебного года ребята участвуют в школьных и окружных конкурсах  по декоративно – прикладному искусству, изготавливают подарки – сувениры ко всем знаменательным датам.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b/>
          <w:sz w:val="24"/>
          <w:szCs w:val="24"/>
        </w:rPr>
        <w:t xml:space="preserve">      Адресат</w:t>
      </w:r>
      <w:r w:rsidRPr="006F497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6F497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программа</w:t>
      </w:r>
      <w:r w:rsidRPr="006F497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«Творчество народов России» предназначена</w:t>
      </w:r>
      <w:r w:rsidRPr="006F497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для</w:t>
      </w:r>
      <w:r w:rsidRPr="006F497F">
        <w:rPr>
          <w:rFonts w:ascii="Times New Roman" w:hAnsi="Times New Roman" w:cs="Times New Roman"/>
          <w:spacing w:val="52"/>
          <w:w w:val="15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детей</w:t>
      </w:r>
      <w:r w:rsidRPr="006F497F">
        <w:rPr>
          <w:rFonts w:ascii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="006F497F">
        <w:rPr>
          <w:rFonts w:ascii="Times New Roman" w:hAnsi="Times New Roman" w:cs="Times New Roman"/>
          <w:spacing w:val="51"/>
          <w:w w:val="150"/>
          <w:sz w:val="24"/>
          <w:szCs w:val="24"/>
        </w:rPr>
        <w:t>7</w:t>
      </w:r>
      <w:r w:rsidRPr="006F497F">
        <w:rPr>
          <w:rFonts w:ascii="Times New Roman" w:hAnsi="Times New Roman" w:cs="Times New Roman"/>
          <w:sz w:val="24"/>
          <w:szCs w:val="24"/>
        </w:rPr>
        <w:t>-1</w:t>
      </w:r>
      <w:r w:rsidR="006F497F">
        <w:rPr>
          <w:rFonts w:ascii="Times New Roman" w:hAnsi="Times New Roman" w:cs="Times New Roman"/>
          <w:sz w:val="24"/>
          <w:szCs w:val="24"/>
        </w:rPr>
        <w:t>5</w:t>
      </w:r>
      <w:r w:rsidRPr="006F497F">
        <w:rPr>
          <w:rFonts w:ascii="Times New Roman" w:hAnsi="Times New Roman" w:cs="Times New Roman"/>
          <w:sz w:val="24"/>
          <w:szCs w:val="24"/>
        </w:rPr>
        <w:t xml:space="preserve"> лет, имеющих личное желание заниматься данным видом деятельности. Набор в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группу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осуществляется на основании личного желания ребенка и заявления родителей (законных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2A03DA" w:rsidRPr="00C43DB1" w:rsidRDefault="002A03DA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3DB1">
        <w:rPr>
          <w:rFonts w:ascii="Times New Roman" w:hAnsi="Times New Roman" w:cs="Times New Roman"/>
          <w:sz w:val="24"/>
          <w:szCs w:val="24"/>
        </w:rPr>
        <w:t>Форма</w:t>
      </w:r>
      <w:r w:rsidRPr="00C43D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3DB1">
        <w:rPr>
          <w:rFonts w:ascii="Times New Roman" w:hAnsi="Times New Roman" w:cs="Times New Roman"/>
          <w:sz w:val="24"/>
          <w:szCs w:val="24"/>
        </w:rPr>
        <w:t>организации</w:t>
      </w:r>
      <w:r w:rsidRPr="00C43D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3DB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43DB1">
        <w:rPr>
          <w:rFonts w:ascii="Times New Roman" w:hAnsi="Times New Roman" w:cs="Times New Roman"/>
          <w:spacing w:val="-2"/>
          <w:sz w:val="24"/>
          <w:szCs w:val="24"/>
        </w:rPr>
        <w:t xml:space="preserve"> процесса.</w:t>
      </w:r>
    </w:p>
    <w:p w:rsidR="002A03DA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3DA" w:rsidRPr="006F497F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="002A03DA" w:rsidRPr="006F497F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2A03DA" w:rsidRPr="006F497F">
        <w:rPr>
          <w:rFonts w:ascii="Times New Roman" w:hAnsi="Times New Roman" w:cs="Times New Roman"/>
          <w:sz w:val="24"/>
          <w:szCs w:val="24"/>
        </w:rPr>
        <w:t>оится в соответствии с возрастными, психологическими возможностями и особенностями детей, условиями помещения для работы, что предполагает возможную необходимую корректировку времени и режима занятий, а</w:t>
      </w:r>
      <w:r w:rsidR="002A03DA"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A03DA" w:rsidRPr="006F497F">
        <w:rPr>
          <w:rFonts w:ascii="Times New Roman" w:hAnsi="Times New Roman" w:cs="Times New Roman"/>
          <w:sz w:val="24"/>
          <w:szCs w:val="24"/>
        </w:rPr>
        <w:t>также количества обучающихся.</w:t>
      </w:r>
    </w:p>
    <w:p w:rsidR="002A03DA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3DA" w:rsidRPr="006F497F">
        <w:rPr>
          <w:rFonts w:ascii="Times New Roman" w:hAnsi="Times New Roman" w:cs="Times New Roman"/>
          <w:sz w:val="24"/>
          <w:szCs w:val="24"/>
        </w:rPr>
        <w:t xml:space="preserve">Весь материал программы делится </w:t>
      </w:r>
      <w:proofErr w:type="gramStart"/>
      <w:r w:rsidR="002A03DA" w:rsidRPr="006F49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A03DA" w:rsidRPr="006F497F">
        <w:rPr>
          <w:rFonts w:ascii="Times New Roman" w:hAnsi="Times New Roman" w:cs="Times New Roman"/>
          <w:sz w:val="24"/>
          <w:szCs w:val="24"/>
        </w:rPr>
        <w:t xml:space="preserve"> теоретический и практический. На каждом занятии теоретическим вопросам отводится не более 10 – 15 минут. Практическая работа является основной формой обучения и строится по принципу «</w:t>
      </w:r>
      <w:proofErr w:type="gramStart"/>
      <w:r w:rsidR="002A03DA" w:rsidRPr="006F49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A03DA" w:rsidRPr="006F497F">
        <w:rPr>
          <w:rFonts w:ascii="Times New Roman" w:hAnsi="Times New Roman" w:cs="Times New Roman"/>
          <w:sz w:val="24"/>
          <w:szCs w:val="24"/>
        </w:rPr>
        <w:t xml:space="preserve"> простого к сложному».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На теоретических занятиях учащиеся знакомятся с историей ремесла, изучают технологические правила работы с материалом, технику безопасности. На практических занятиях идёт освоение разнообразных приёмов работы с материалом.</w:t>
      </w:r>
    </w:p>
    <w:p w:rsidR="002A03DA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03DA" w:rsidRPr="006F497F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выполнение творческих работ, проектную деятельность, основой которых является индивидуальное и коллективное творчество. Программой предусмотрено выполнение практических работ, с применением коми национальных мотивов,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занятиях в процессе труда обращается внимание на соблюдение правил по технике безопасности,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3708E1" w:rsidRPr="006F497F" w:rsidRDefault="006F497F" w:rsidP="006F49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Срок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освоения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программы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837"/>
        <w:gridCol w:w="1702"/>
        <w:gridCol w:w="2125"/>
        <w:gridCol w:w="2396"/>
      </w:tblGrid>
      <w:tr w:rsidR="002A03DA" w:rsidRPr="006F497F" w:rsidTr="006F497F">
        <w:trPr>
          <w:trHeight w:val="837"/>
        </w:trPr>
        <w:tc>
          <w:tcPr>
            <w:tcW w:w="1426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  <w:proofErr w:type="spellEnd"/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37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702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125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497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396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  <w:proofErr w:type="spellEnd"/>
          </w:p>
        </w:tc>
      </w:tr>
      <w:tr w:rsidR="002A03DA" w:rsidRPr="006F497F" w:rsidTr="006F497F">
        <w:trPr>
          <w:trHeight w:val="275"/>
        </w:trPr>
        <w:tc>
          <w:tcPr>
            <w:tcW w:w="1426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03DA" w:rsidRPr="006F497F" w:rsidTr="006F497F">
        <w:trPr>
          <w:trHeight w:val="374"/>
        </w:trPr>
        <w:tc>
          <w:tcPr>
            <w:tcW w:w="1426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A03DA" w:rsidRPr="006F497F" w:rsidRDefault="002A03DA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Объём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программы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режим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занятий: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3361"/>
        <w:gridCol w:w="1584"/>
        <w:gridCol w:w="1575"/>
        <w:gridCol w:w="1524"/>
      </w:tblGrid>
      <w:tr w:rsidR="002A03DA" w:rsidRPr="006F497F" w:rsidTr="006F497F">
        <w:trPr>
          <w:trHeight w:val="954"/>
        </w:trPr>
        <w:tc>
          <w:tcPr>
            <w:tcW w:w="1313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Год</w:t>
            </w:r>
            <w:proofErr w:type="spellEnd"/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361" w:type="dxa"/>
          </w:tcPr>
          <w:p w:rsidR="002A03DA" w:rsidRPr="00B851C5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Продолжительность </w:t>
            </w:r>
            <w:r w:rsidRPr="00B85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 занятия в академических</w:t>
            </w:r>
            <w:r w:rsidRPr="00B851C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584" w:type="dxa"/>
          </w:tcPr>
          <w:p w:rsidR="002A03DA" w:rsidRPr="00B851C5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Кол-во </w:t>
            </w:r>
            <w:r w:rsidRPr="00B85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B851C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5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A03DA" w:rsidRPr="00B851C5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575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6F497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24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6F497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A03DA" w:rsidRPr="006F497F" w:rsidTr="006F497F">
        <w:trPr>
          <w:trHeight w:val="273"/>
        </w:trPr>
        <w:tc>
          <w:tcPr>
            <w:tcW w:w="1313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84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03DA" w:rsidRPr="006F497F" w:rsidTr="006F497F">
        <w:trPr>
          <w:trHeight w:val="273"/>
        </w:trPr>
        <w:tc>
          <w:tcPr>
            <w:tcW w:w="1313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84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2A03DA" w:rsidRPr="006F497F" w:rsidRDefault="002A03DA" w:rsidP="006F49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8E1" w:rsidRPr="006F497F" w:rsidRDefault="003708E1" w:rsidP="006F49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1.2. Цель и задачи программы</w:t>
      </w:r>
    </w:p>
    <w:p w:rsidR="003708E1" w:rsidRPr="006F497F" w:rsidRDefault="00B2278F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08E1" w:rsidRPr="006F497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49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497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F497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расширение знаний и приобретение практических навыков в области разных видов декоративно-прикладного творчества народов России, развитие творческих способностей детей на основе освоения народных традиций и технологий изготовления изделий и воспитание художественно-эстетического вкуса.</w:t>
      </w:r>
    </w:p>
    <w:p w:rsidR="002A03DA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b/>
          <w:sz w:val="24"/>
          <w:szCs w:val="24"/>
        </w:rPr>
        <w:t xml:space="preserve">      Задачи</w:t>
      </w:r>
      <w:r w:rsidRPr="006F497F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F497F">
        <w:rPr>
          <w:rFonts w:ascii="Times New Roman" w:hAnsi="Times New Roman" w:cs="Times New Roman"/>
          <w:sz w:val="24"/>
          <w:szCs w:val="24"/>
        </w:rPr>
        <w:t>: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  <w:u w:val="single"/>
        </w:rPr>
        <w:t>Обучающие: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-</w:t>
      </w:r>
      <w:r w:rsidRPr="006F497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обучение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приемам</w:t>
      </w:r>
      <w:r w:rsidRPr="006F497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работы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различными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материалами;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научить детей владеть необходимыми инструментами, приспособлениями и вспомогательными материалами;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- научить детей самостоятельно составлять эскиз, технологические карты, подбирать материал, изготавливать изделие, пользуясь схемами и техническими рисунками, придавать изделию законченный вид (оформление в рамку, декорирование деталями и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т.д.).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  <w:u w:val="single"/>
        </w:rPr>
        <w:t>Развивающие:</w:t>
      </w:r>
    </w:p>
    <w:p w:rsidR="003708E1" w:rsidRPr="006F497F" w:rsidRDefault="003708E1" w:rsidP="00B851C5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развивать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творческие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способности</w:t>
      </w:r>
      <w:r w:rsidRPr="006F497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учащихся, художественного вкуса, эстетического чувства и понимания прекрасного;</w:t>
      </w:r>
    </w:p>
    <w:p w:rsidR="003708E1" w:rsidRPr="006F497F" w:rsidRDefault="003708E1" w:rsidP="00B851C5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развитие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интереса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изучению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культуры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наследия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народов России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708E1" w:rsidRPr="006F497F" w:rsidRDefault="003708E1" w:rsidP="00B851C5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развитие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навыков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планирования,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организации,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самоконтроля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самооценки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своей деятельности и ее результата;</w:t>
      </w:r>
    </w:p>
    <w:p w:rsidR="00B851C5" w:rsidRDefault="003708E1" w:rsidP="00B851C5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развитие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навыков</w:t>
      </w:r>
      <w:r w:rsidRPr="006F49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создания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творческих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проектов. </w:t>
      </w:r>
    </w:p>
    <w:p w:rsidR="003708E1" w:rsidRPr="006F497F" w:rsidRDefault="003708E1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  <w:u w:val="single"/>
        </w:rPr>
        <w:t>Воспитательные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3708E1" w:rsidRPr="006F497F" w:rsidRDefault="003708E1" w:rsidP="00B851C5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воспитывать трудолюбие, усидчивость,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аккуратность,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стремление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доводить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начатое дело до конца, ответственность;</w:t>
      </w:r>
    </w:p>
    <w:p w:rsidR="003708E1" w:rsidRPr="006F497F" w:rsidRDefault="003708E1" w:rsidP="00B851C5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воспитывать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</w:t>
      </w:r>
      <w:r w:rsidRPr="006F497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ребенка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правильную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самооценку,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умение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общаться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сверстниками</w:t>
      </w:r>
      <w:r w:rsidRPr="006F497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 работать в коллективе;</w:t>
      </w:r>
    </w:p>
    <w:p w:rsidR="003708E1" w:rsidRPr="006F497F" w:rsidRDefault="003708E1" w:rsidP="00B851C5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воспитывать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стремление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качеству</w:t>
      </w:r>
      <w:r w:rsidRPr="006F49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выполнения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изделий.</w:t>
      </w:r>
    </w:p>
    <w:p w:rsidR="00B2278F" w:rsidRPr="006F497F" w:rsidRDefault="00B2278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A03DA" w:rsidRPr="006F497F" w:rsidRDefault="002A03DA" w:rsidP="006F49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1.3. Содержание программы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В процессе теоретического обучения следует знакомить учащихся с истоками возникновения и развития разных видов народного декоративно- прикладного творчества, раскрывать их тесную связь с природой, традициями, жизнью народа, его историей. Целесообразно использовать записи народной музыки, стихов, а также разнообразный иллюстрированный материал, образцы произведений народных мастеров.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После общего ознакомления учащихся с видами народного искусства необходимо более углубленно изучать определенный вид художественного промысла, по профилю которого ведется обучение. Изучение следует начинать с образцов промысла родного края.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Самодельные игрушки из ткани и меха, изделия из лоскутков, вышивка, национальные костюмы, все чаще входят в разряд современных сувениров. Простота изготовления, яркая декоративность этих изделий завоевала симпатии детей и взрослых. Успехи учащихся в обучении изготовлению изделий рождают у них уверенность в своих силах. Они преодолевают барьер нерешительности работы перед новыми видами деятельности.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Большие изделия можно выполнить коллективно, что ускорит процесс творчества и даст учащимся навыки совместной работы.</w:t>
      </w:r>
    </w:p>
    <w:p w:rsidR="002A03DA" w:rsidRPr="006F497F" w:rsidRDefault="002A03DA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   Итак, работа над изделием декоративно-прикладного искусства, изготовлением швейных изделий, является одним из активных средств эстетического и трудового воспитания школьников. Процесс труда по обработке материалов с его ритмом, темпом, </w:t>
      </w:r>
      <w:r w:rsidRPr="006F497F">
        <w:rPr>
          <w:rFonts w:ascii="Times New Roman" w:hAnsi="Times New Roman" w:cs="Times New Roman"/>
          <w:sz w:val="24"/>
          <w:szCs w:val="24"/>
        </w:rPr>
        <w:lastRenderedPageBreak/>
        <w:t xml:space="preserve">игровым оформлением увлекает учащихся, содействует выявлению их способностей. Они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приобретают умение самостоятельно трудится</w:t>
      </w:r>
      <w:proofErr w:type="gramEnd"/>
      <w:r w:rsidRPr="006F497F">
        <w:rPr>
          <w:rFonts w:ascii="Times New Roman" w:hAnsi="Times New Roman" w:cs="Times New Roman"/>
          <w:sz w:val="24"/>
          <w:szCs w:val="24"/>
        </w:rPr>
        <w:t>, стремление создавать прекрасное. Задача руководителя кружка - вызвать интерес к творчеству, пробудить желание самим создать различные изделия.</w:t>
      </w:r>
    </w:p>
    <w:p w:rsidR="006F497F" w:rsidRDefault="006F497F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DA" w:rsidRPr="006F497F" w:rsidRDefault="002A03DA" w:rsidP="006F497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УЧЕБНЫЙ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>ПЛАН</w:t>
      </w:r>
    </w:p>
    <w:p w:rsidR="002A03DA" w:rsidRPr="006F497F" w:rsidRDefault="002A03DA" w:rsidP="006F497F">
      <w:pPr>
        <w:pStyle w:val="a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I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года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обучения</w:t>
      </w:r>
    </w:p>
    <w:p w:rsidR="002A03DA" w:rsidRDefault="002A03DA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5" w:type="dxa"/>
        <w:tblLayout w:type="fixed"/>
        <w:tblLook w:val="04A0"/>
      </w:tblPr>
      <w:tblGrid>
        <w:gridCol w:w="1101"/>
        <w:gridCol w:w="4819"/>
        <w:gridCol w:w="1276"/>
        <w:gridCol w:w="1275"/>
        <w:gridCol w:w="1134"/>
      </w:tblGrid>
      <w:tr w:rsidR="00C52214" w:rsidTr="00C52214">
        <w:tc>
          <w:tcPr>
            <w:tcW w:w="1101" w:type="dxa"/>
            <w:vMerge w:val="restart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</w:t>
            </w:r>
            <w:proofErr w:type="spellStart"/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F49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тем</w:t>
            </w:r>
          </w:p>
        </w:tc>
        <w:tc>
          <w:tcPr>
            <w:tcW w:w="3685" w:type="dxa"/>
            <w:gridSpan w:val="3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F49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</w:tr>
      <w:tr w:rsidR="00C52214" w:rsidTr="00C52214">
        <w:tc>
          <w:tcPr>
            <w:tcW w:w="1101" w:type="dxa"/>
            <w:vMerge/>
          </w:tcPr>
          <w:p w:rsidR="00C52214" w:rsidRDefault="00C52214" w:rsidP="006F49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52214" w:rsidRDefault="00C52214" w:rsidP="006F49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Default="00C52214" w:rsidP="006F49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52214" w:rsidRDefault="00C52214" w:rsidP="006F49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C52214" w:rsidRDefault="00C52214" w:rsidP="006F497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</w:tr>
      <w:tr w:rsidR="00C52214" w:rsidTr="00CE7B45">
        <w:tc>
          <w:tcPr>
            <w:tcW w:w="5920" w:type="dxa"/>
            <w:gridSpan w:val="2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851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1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  <w:r w:rsidRPr="00B851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851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с бумагой и картоном. </w:t>
            </w:r>
            <w:proofErr w:type="spellStart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214" w:rsidTr="00C86CC4">
        <w:tc>
          <w:tcPr>
            <w:tcW w:w="5920" w:type="dxa"/>
            <w:gridSpan w:val="2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Яичная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мозаика.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B851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 яичной скорлупы</w:t>
            </w: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вид </w:t>
            </w:r>
            <w:proofErr w:type="gramStart"/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ДПИ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аппликации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  <w:r w:rsidRPr="00B851C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1C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декоративном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оформлении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окружающей</w:t>
            </w:r>
            <w:proofErr w:type="gramEnd"/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нас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214" w:rsidTr="00CE673E">
        <w:tc>
          <w:tcPr>
            <w:tcW w:w="5920" w:type="dxa"/>
            <w:gridSpan w:val="2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Текстиль.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Текстильная</w:t>
            </w:r>
            <w:r w:rsidRPr="00B851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кукла </w:t>
            </w:r>
            <w:proofErr w:type="spellStart"/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чукосткого</w:t>
            </w:r>
            <w:proofErr w:type="spellEnd"/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proofErr w:type="gramStart"/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эскимосского</w:t>
            </w:r>
            <w:proofErr w:type="gramEnd"/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народов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Кукла-матрешка русского народа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Pr="00B851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калмыцком национальном</w:t>
            </w:r>
            <w:r w:rsidRPr="00B85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костюме.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атласными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лентами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3.5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6F497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r w:rsidRPr="006F497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атласными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лентами.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0D4C3E">
        <w:tc>
          <w:tcPr>
            <w:tcW w:w="5920" w:type="dxa"/>
            <w:gridSpan w:val="2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Папье-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маше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851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папье-</w:t>
            </w: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маше: жилище народов России (иглы, кибитки, юрты, чум и т.д.</w:t>
            </w:r>
            <w:proofErr w:type="gramStart"/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Послойная</w:t>
            </w:r>
            <w:r w:rsidRPr="006F49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F49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папье-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маше.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214" w:rsidTr="002C33BB">
        <w:tc>
          <w:tcPr>
            <w:tcW w:w="5920" w:type="dxa"/>
            <w:gridSpan w:val="2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Декупаж</w:t>
            </w:r>
            <w:proofErr w:type="spellEnd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5.1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техники.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5.2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технологиями.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214" w:rsidTr="00F53470">
        <w:tc>
          <w:tcPr>
            <w:tcW w:w="5920" w:type="dxa"/>
            <w:gridSpan w:val="2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6F49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мастерская</w:t>
            </w:r>
          </w:p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Панно </w:t>
            </w:r>
            <w:r w:rsidRPr="006F4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«Край</w:t>
            </w:r>
            <w:r w:rsidRPr="006F497F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мой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северный»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Рамки в технике народного орнамента: калмыцкий, </w:t>
            </w:r>
            <w:proofErr w:type="spellStart"/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алтайкий</w:t>
            </w:r>
            <w:proofErr w:type="spellEnd"/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русский, чукотский, марийский и т.д.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Шкатулки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214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Вазы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214" w:rsidTr="005854AE">
        <w:tc>
          <w:tcPr>
            <w:tcW w:w="5920" w:type="dxa"/>
            <w:gridSpan w:val="2"/>
          </w:tcPr>
          <w:p w:rsidR="00C52214" w:rsidRPr="006F497F" w:rsidRDefault="00C52214" w:rsidP="00C52214">
            <w:pPr>
              <w:pStyle w:val="a8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214" w:rsidTr="005F05A0">
        <w:tc>
          <w:tcPr>
            <w:tcW w:w="5920" w:type="dxa"/>
            <w:gridSpan w:val="2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52214" w:rsidRDefault="00C52214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DA" w:rsidRPr="00B851C5" w:rsidRDefault="002A03DA" w:rsidP="00B851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51C5">
        <w:rPr>
          <w:rFonts w:ascii="Times New Roman" w:hAnsi="Times New Roman" w:cs="Times New Roman"/>
          <w:sz w:val="24"/>
          <w:szCs w:val="24"/>
        </w:rPr>
        <w:t>УЧЕБНЫЙ</w:t>
      </w:r>
      <w:r w:rsidRPr="00B851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51C5">
        <w:rPr>
          <w:rFonts w:ascii="Times New Roman" w:hAnsi="Times New Roman" w:cs="Times New Roman"/>
          <w:spacing w:val="-4"/>
          <w:sz w:val="24"/>
          <w:szCs w:val="24"/>
        </w:rPr>
        <w:t>ПЛАН</w:t>
      </w:r>
    </w:p>
    <w:p w:rsidR="002A03DA" w:rsidRPr="00B851C5" w:rsidRDefault="00B851C5" w:rsidP="00B851C5">
      <w:pPr>
        <w:pStyle w:val="a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A03DA" w:rsidRPr="00B851C5">
        <w:rPr>
          <w:rFonts w:ascii="Times New Roman" w:hAnsi="Times New Roman" w:cs="Times New Roman"/>
          <w:sz w:val="24"/>
          <w:szCs w:val="24"/>
        </w:rPr>
        <w:t>года</w:t>
      </w:r>
      <w:r w:rsidR="002A03DA" w:rsidRPr="00B851C5">
        <w:rPr>
          <w:rFonts w:ascii="Times New Roman" w:hAnsi="Times New Roman" w:cs="Times New Roman"/>
          <w:spacing w:val="-2"/>
          <w:sz w:val="24"/>
          <w:szCs w:val="24"/>
        </w:rPr>
        <w:t xml:space="preserve"> обучения</w:t>
      </w:r>
    </w:p>
    <w:p w:rsidR="002A03DA" w:rsidRDefault="002A03DA" w:rsidP="006F497F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9605" w:type="dxa"/>
        <w:tblLayout w:type="fixed"/>
        <w:tblLook w:val="04A0"/>
      </w:tblPr>
      <w:tblGrid>
        <w:gridCol w:w="1101"/>
        <w:gridCol w:w="4819"/>
        <w:gridCol w:w="1276"/>
        <w:gridCol w:w="1275"/>
        <w:gridCol w:w="1134"/>
      </w:tblGrid>
      <w:tr w:rsidR="00C52214" w:rsidRPr="006F497F" w:rsidTr="00C52214">
        <w:tc>
          <w:tcPr>
            <w:tcW w:w="1101" w:type="dxa"/>
            <w:vMerge w:val="restart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</w:t>
            </w:r>
            <w:proofErr w:type="spellStart"/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F49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тем</w:t>
            </w:r>
          </w:p>
        </w:tc>
        <w:tc>
          <w:tcPr>
            <w:tcW w:w="3685" w:type="dxa"/>
            <w:gridSpan w:val="3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F49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</w:tr>
      <w:tr w:rsidR="00C52214" w:rsidTr="00C52214">
        <w:tc>
          <w:tcPr>
            <w:tcW w:w="1101" w:type="dxa"/>
            <w:vMerge/>
          </w:tcPr>
          <w:p w:rsidR="00C52214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52214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52214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C52214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</w:tr>
      <w:tr w:rsidR="00C52214" w:rsidRPr="006F497F" w:rsidTr="00C52214">
        <w:tc>
          <w:tcPr>
            <w:tcW w:w="5920" w:type="dxa"/>
            <w:gridSpan w:val="2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522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C522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2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Бисероплетение</w:t>
            </w:r>
            <w:proofErr w:type="spellEnd"/>
          </w:p>
          <w:p w:rsidR="00C52214" w:rsidRPr="00C52214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214" w:rsidRPr="006F497F" w:rsidTr="00C52214">
        <w:tc>
          <w:tcPr>
            <w:tcW w:w="1101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C52214" w:rsidRPr="00B851C5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  <w:r w:rsidRPr="006F497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497F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развития </w:t>
            </w:r>
            <w:proofErr w:type="spellStart"/>
            <w:r w:rsidRPr="006F497F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6F497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     </w:t>
            </w:r>
          </w:p>
        </w:tc>
        <w:tc>
          <w:tcPr>
            <w:tcW w:w="1276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214" w:rsidRPr="006F497F" w:rsidTr="00C52214">
        <w:tc>
          <w:tcPr>
            <w:tcW w:w="1101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C52214" w:rsidRPr="00C52214" w:rsidRDefault="00C52214" w:rsidP="00C52214">
            <w:pPr>
              <w:pStyle w:val="a8"/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2214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Плетение на леске, нитке.</w:t>
            </w:r>
            <w:r w:rsidRPr="00C5221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сведения.  Основные приемы плетения: плоская полоса, выпуклая полоса, полоса с бисерным швом. </w:t>
            </w:r>
          </w:p>
        </w:tc>
        <w:tc>
          <w:tcPr>
            <w:tcW w:w="1276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214" w:rsidRPr="006F497F" w:rsidTr="00C52214">
        <w:tc>
          <w:tcPr>
            <w:tcW w:w="1101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C52214" w:rsidRPr="00C52214" w:rsidRDefault="00C52214" w:rsidP="00C52214">
            <w:pPr>
              <w:pStyle w:val="a8"/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2214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Плетение на проволоке.</w:t>
            </w:r>
          </w:p>
          <w:p w:rsidR="00C52214" w:rsidRPr="00C52214" w:rsidRDefault="00C52214" w:rsidP="00C52214">
            <w:pPr>
              <w:pStyle w:val="a8"/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2214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приемы  плетения</w:t>
            </w:r>
            <w:r w:rsidRPr="00C5221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5221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сведения. Основные приемы </w:t>
            </w:r>
            <w:proofErr w:type="spellStart"/>
            <w:r w:rsidRPr="00C5221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C5221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: параллельное и спаренное плетение, способ плетения «коралл», «скрутка», «низание дугами», «низание петлями по кругу». Наращивание проволоки. Изготовление схем.</w:t>
            </w:r>
          </w:p>
        </w:tc>
        <w:tc>
          <w:tcPr>
            <w:tcW w:w="1276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2214" w:rsidRPr="006F497F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214" w:rsidRPr="006F497F" w:rsidTr="00C52214">
        <w:tc>
          <w:tcPr>
            <w:tcW w:w="5920" w:type="dxa"/>
            <w:gridSpan w:val="2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522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C522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2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Вышивка.</w:t>
            </w:r>
          </w:p>
          <w:p w:rsidR="00C52214" w:rsidRPr="00C52214" w:rsidRDefault="00C52214" w:rsidP="00C522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52214" w:rsidRPr="00C52214" w:rsidRDefault="00C52214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214" w:rsidRPr="006F497F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Историей вышивания. Правила безопасной работы. 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214" w:rsidRPr="006F497F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C52214" w:rsidRPr="00B851C5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 образца. Виды вышивки и особенности их выполнения.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214" w:rsidRPr="006F497F" w:rsidTr="00C52214">
        <w:tc>
          <w:tcPr>
            <w:tcW w:w="1101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C52214" w:rsidRPr="006F497F" w:rsidRDefault="00C52214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вышивальных швов.</w:t>
            </w:r>
          </w:p>
        </w:tc>
        <w:tc>
          <w:tcPr>
            <w:tcW w:w="1276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2214" w:rsidRPr="006F497F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214" w:rsidRPr="006F497F" w:rsidTr="00212103">
        <w:tc>
          <w:tcPr>
            <w:tcW w:w="5920" w:type="dxa"/>
            <w:gridSpan w:val="2"/>
          </w:tcPr>
          <w:p w:rsidR="00C52214" w:rsidRPr="00E438C7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43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38C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E438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38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Текстиль.</w:t>
            </w:r>
            <w:r w:rsidR="00E438C7"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игрушек из ткани.</w:t>
            </w:r>
          </w:p>
        </w:tc>
        <w:tc>
          <w:tcPr>
            <w:tcW w:w="1276" w:type="dxa"/>
          </w:tcPr>
          <w:p w:rsidR="00C52214" w:rsidRPr="00E438C7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52214" w:rsidRPr="00E438C7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52214" w:rsidRPr="00E438C7" w:rsidRDefault="00C52214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некоторыми видами народных игрушек, выполненных из дерева, глины, ткани. </w:t>
            </w:r>
            <w:r w:rsidRPr="00B8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графических работ в альбоме. Заготовка и хранение выкроек-лекал. 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раскроя, соединения и оформления деталей игрушек.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C7" w:rsidRPr="006F497F" w:rsidTr="008F1E59">
        <w:tc>
          <w:tcPr>
            <w:tcW w:w="5920" w:type="dxa"/>
            <w:gridSpan w:val="2"/>
          </w:tcPr>
          <w:p w:rsidR="00E438C7" w:rsidRPr="00E438C7" w:rsidRDefault="00E438C7" w:rsidP="00E438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Объемные игрушки из меха</w:t>
            </w:r>
          </w:p>
        </w:tc>
        <w:tc>
          <w:tcPr>
            <w:tcW w:w="1276" w:type="dxa"/>
          </w:tcPr>
          <w:p w:rsidR="00E438C7" w:rsidRPr="006F497F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38C7" w:rsidRPr="006F497F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C7" w:rsidRPr="006F497F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E438C7" w:rsidRPr="006F497F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Сочетаемость материалов, подбор меха одного цвета, подбор меха контрастных цветов. </w:t>
            </w:r>
            <w:r w:rsidRPr="006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Отделочные материалы.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образцов изделий. Изготовление лекал. Раскрой деталей. Соединение кусочков меха ручными стежками.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C7" w:rsidRPr="006F497F" w:rsidTr="00B7391B">
        <w:tc>
          <w:tcPr>
            <w:tcW w:w="9605" w:type="dxa"/>
            <w:gridSpan w:val="5"/>
          </w:tcPr>
          <w:p w:rsidR="00E438C7" w:rsidRPr="006F497F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Плоские игрушки-аппликации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аппликации в народной вышивке. Особенности цветовых сочетаний, техники. Зарисовка образцов старинной вышивки.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</w:tcPr>
          <w:p w:rsidR="00E438C7" w:rsidRPr="006F497F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лекал. Раскрой деталей.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аппликации. Соединение деталей игрушки ручными стежками.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C7" w:rsidRPr="006F497F" w:rsidTr="00170000">
        <w:tc>
          <w:tcPr>
            <w:tcW w:w="9605" w:type="dxa"/>
            <w:gridSpan w:val="5"/>
          </w:tcPr>
          <w:p w:rsidR="00E438C7" w:rsidRPr="006F497F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Лоскутная техника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изделий из лоскута. Возможности </w:t>
            </w: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лоскутной пластики, ее связь с направлением современной моды. 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шаблонов из картона или плотной бумаги.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19" w:type="dxa"/>
          </w:tcPr>
          <w:p w:rsidR="00E438C7" w:rsidRPr="006F497F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подставки под горячую посуду различными способами. </w:t>
            </w:r>
            <w:r w:rsidRPr="006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Прихватки.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C7" w:rsidRPr="006F497F" w:rsidTr="00BF18F7">
        <w:tc>
          <w:tcPr>
            <w:tcW w:w="9605" w:type="dxa"/>
            <w:gridSpan w:val="5"/>
          </w:tcPr>
          <w:p w:rsidR="00E438C7" w:rsidRPr="00E438C7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декоративно-прикладное искусство. Общие сведения из истории костюма.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Традиции, обряды, семейные праздники. Народная одежда (женская, мужская, девичья). Повседневная и праздничная одежда. Особенности кроя, художественного оформления национальной одежды. 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335A2D">
        <w:tc>
          <w:tcPr>
            <w:tcW w:w="9605" w:type="dxa"/>
            <w:gridSpan w:val="5"/>
          </w:tcPr>
          <w:p w:rsidR="00E438C7" w:rsidRPr="00E438C7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Зарисовка образцов национальной одежды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музея и выставки декоративно – прикладного творчества, беседа об истории создания национальной одежды.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эскизов костюма, головных уборов.</w:t>
            </w:r>
          </w:p>
        </w:tc>
        <w:tc>
          <w:tcPr>
            <w:tcW w:w="1276" w:type="dxa"/>
          </w:tcPr>
          <w:p w:rsidR="00E438C7" w:rsidRPr="00B851C5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C7" w:rsidRPr="006F497F" w:rsidTr="00650030">
        <w:tc>
          <w:tcPr>
            <w:tcW w:w="9605" w:type="dxa"/>
            <w:gridSpan w:val="5"/>
          </w:tcPr>
          <w:p w:rsidR="00E438C7" w:rsidRPr="00E438C7" w:rsidRDefault="00E438C7" w:rsidP="00E438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верхняя одежда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верхняя одежда народов России: калмыцкого и русского </w:t>
            </w:r>
            <w:proofErr w:type="spellStart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gramStart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укотского</w:t>
            </w:r>
            <w:proofErr w:type="spellEnd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эскимосского народов, алтайского и марийского народов; сходство и различия в одежде. Традиции и обычаи в изготовлении верхней одежды (</w:t>
            </w:r>
            <w:proofErr w:type="spellStart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камлйка</w:t>
            </w:r>
            <w:proofErr w:type="spellEnd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цегдг</w:t>
            </w:r>
            <w:proofErr w:type="gramStart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</w:t>
            </w:r>
            <w:proofErr w:type="spellEnd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лавшик</w:t>
            </w:r>
            <w:proofErr w:type="spellEnd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душегрея и т.д.).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819" w:type="dxa"/>
          </w:tcPr>
          <w:p w:rsidR="00E438C7" w:rsidRPr="00B851C5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Эскизная разработка модели. Изготовление выкройки изделия. Подготовка выкройки к раскрою. Раскрой деталей изделия. Обработка деталей кроя. Окончательная отделка и влажно-тепловая обработка изделия.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C7" w:rsidRPr="006F497F" w:rsidTr="0005536D">
        <w:tc>
          <w:tcPr>
            <w:tcW w:w="9605" w:type="dxa"/>
            <w:gridSpan w:val="5"/>
          </w:tcPr>
          <w:p w:rsidR="00E438C7" w:rsidRPr="00E438C7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Национальные головные уборы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819" w:type="dxa"/>
          </w:tcPr>
          <w:p w:rsidR="00E438C7" w:rsidRPr="00B851C5" w:rsidRDefault="00E438C7" w:rsidP="00E438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национального головного убора. Национальные головные уборы (женские, мужские, девичьи), их художественное оформление.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819" w:type="dxa"/>
          </w:tcPr>
          <w:p w:rsidR="00E438C7" w:rsidRPr="006F497F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выкройки изделия. Раскрой деталей.  </w:t>
            </w:r>
            <w:r w:rsidRPr="006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обработка деталей кроя.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8C7" w:rsidRPr="006F497F" w:rsidTr="00E30324">
        <w:tc>
          <w:tcPr>
            <w:tcW w:w="9605" w:type="dxa"/>
            <w:gridSpan w:val="5"/>
          </w:tcPr>
          <w:p w:rsidR="00E438C7" w:rsidRPr="00E438C7" w:rsidRDefault="00E438C7" w:rsidP="00C522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национального костюма на куклу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819" w:type="dxa"/>
          </w:tcPr>
          <w:p w:rsidR="00E438C7" w:rsidRPr="006F497F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альбома летописи Чукотского края: обрядов, костюмов, традиционных блюд и др. </w:t>
            </w:r>
            <w:r w:rsidRPr="006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Композиция, ритм, раппорт, орнамент.</w:t>
            </w:r>
            <w:proofErr w:type="gramEnd"/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8C7" w:rsidRPr="006F497F" w:rsidTr="00C52214">
        <w:tc>
          <w:tcPr>
            <w:tcW w:w="1101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819" w:type="dxa"/>
          </w:tcPr>
          <w:p w:rsidR="00E438C7" w:rsidRPr="006F497F" w:rsidRDefault="00E438C7" w:rsidP="00C0106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эскиза изделия. Изготовление выкройки изделия. Разметка и раскрой материалов. Изготовление национального костюма из ткани на куклу с использованием отделочных материалов. </w:t>
            </w:r>
            <w:r w:rsidRPr="006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декоративных элементов к костюму. 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C7" w:rsidRPr="006F497F" w:rsidTr="00542091">
        <w:tc>
          <w:tcPr>
            <w:tcW w:w="5920" w:type="dxa"/>
            <w:gridSpan w:val="2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438C7" w:rsidRPr="006F497F" w:rsidRDefault="00E438C7" w:rsidP="00C0106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E438C7" w:rsidRDefault="00E438C7" w:rsidP="006F497F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03DA" w:rsidRPr="006F497F" w:rsidRDefault="002A03DA" w:rsidP="00B851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1.4. Планируемые результаты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F7FA6" w:rsidRPr="006F497F" w:rsidRDefault="009F7FA6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сфере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Pr="006F497F">
        <w:rPr>
          <w:rFonts w:ascii="Times New Roman" w:hAnsi="Times New Roman" w:cs="Times New Roman"/>
          <w:sz w:val="24"/>
          <w:szCs w:val="24"/>
        </w:rPr>
        <w:t>учебных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действий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учащихся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сформированы:</w:t>
      </w:r>
    </w:p>
    <w:p w:rsidR="009F7FA6" w:rsidRPr="006F497F" w:rsidRDefault="009F7FA6" w:rsidP="00B851C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познавательный интерес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 декоративно – прикладному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творчеству,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как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одному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 видов изобразительного искусства;</w:t>
      </w:r>
    </w:p>
    <w:p w:rsidR="009F7FA6" w:rsidRPr="006F497F" w:rsidRDefault="009F7FA6" w:rsidP="00B851C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навык самостоятельной работы и работы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 группе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выполнении практических творческих работ;</w:t>
      </w:r>
    </w:p>
    <w:p w:rsidR="009F7FA6" w:rsidRPr="006F497F" w:rsidRDefault="009F7FA6" w:rsidP="00B851C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ориентация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понимание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причин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успеха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творческой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деятельности;</w:t>
      </w:r>
    </w:p>
    <w:p w:rsidR="009F7FA6" w:rsidRPr="006F497F" w:rsidRDefault="009F7FA6" w:rsidP="00B851C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заложены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основы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социально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ценных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личностных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нравственных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качеств: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трудолюбие, организованность, добросовестное отношение к делу, инициативность, любознательность, потребность помогать другим, уважение к чужому труду;</w:t>
      </w:r>
    </w:p>
    <w:p w:rsidR="009F7FA6" w:rsidRPr="006F497F" w:rsidRDefault="009F7FA6" w:rsidP="00B851C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возможности реализовывать творческий потенциал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 собственной художественно- творческой деятельности, осуществлять самореализацию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 самоопределение личности на эстетическом уровне.</w:t>
      </w:r>
    </w:p>
    <w:p w:rsidR="009F7FA6" w:rsidRPr="006F497F" w:rsidRDefault="009F7FA6" w:rsidP="00B851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6F497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F497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pacing w:val="-2"/>
          <w:sz w:val="24"/>
          <w:szCs w:val="24"/>
        </w:rPr>
        <w:t>результаты.</w:t>
      </w:r>
    </w:p>
    <w:p w:rsidR="009F7FA6" w:rsidRPr="006F497F" w:rsidRDefault="009F7FA6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сфере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регулятивных</w:t>
      </w:r>
      <w:r w:rsidRPr="006F497F">
        <w:rPr>
          <w:rFonts w:ascii="Times New Roman" w:hAnsi="Times New Roman" w:cs="Times New Roman"/>
          <w:b/>
          <w:spacing w:val="52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универсальных</w:t>
      </w:r>
      <w:r w:rsidRPr="006F497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учебных</w:t>
      </w:r>
      <w:r w:rsidRPr="006F497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действий</w:t>
      </w:r>
      <w:r w:rsidRPr="006F49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учащиеся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научатся:</w:t>
      </w:r>
    </w:p>
    <w:p w:rsidR="009F7FA6" w:rsidRPr="006F497F" w:rsidRDefault="009F7FA6" w:rsidP="00B851C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выбирать</w:t>
      </w:r>
      <w:r w:rsidRPr="006F49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средства</w:t>
      </w:r>
      <w:r w:rsidRPr="006F49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художественной</w:t>
      </w:r>
      <w:r w:rsidRPr="006F49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выразительности</w:t>
      </w:r>
      <w:r w:rsidRPr="006F497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создания</w:t>
      </w:r>
      <w:r w:rsidRPr="006F497F">
        <w:rPr>
          <w:rFonts w:ascii="Times New Roman" w:hAnsi="Times New Roman" w:cs="Times New Roman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творческих</w:t>
      </w:r>
      <w:r w:rsidRPr="006F497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работ;</w:t>
      </w:r>
    </w:p>
    <w:p w:rsidR="009F7FA6" w:rsidRPr="006F497F" w:rsidRDefault="009F7FA6" w:rsidP="00B851C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решать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художественные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задачи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опорой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знания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цвете,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правил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композиций;</w:t>
      </w:r>
    </w:p>
    <w:p w:rsidR="009F7FA6" w:rsidRPr="006F497F" w:rsidRDefault="009F7FA6" w:rsidP="00B851C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учитывать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выделенные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ориентиры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действий,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планировать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свои</w:t>
      </w:r>
      <w:r w:rsidRPr="006F49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действия;</w:t>
      </w:r>
    </w:p>
    <w:p w:rsidR="009F7FA6" w:rsidRPr="006F497F" w:rsidRDefault="009F7FA6" w:rsidP="00B851C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адекватно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воспринимать</w:t>
      </w:r>
      <w:r w:rsidRPr="006F49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оценку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своих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окружающими.</w:t>
      </w:r>
    </w:p>
    <w:p w:rsidR="009F7FA6" w:rsidRPr="006F497F" w:rsidRDefault="009F7FA6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сфере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познавательных</w:t>
      </w:r>
      <w:r w:rsidRPr="006F497F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универсальных</w:t>
      </w:r>
      <w:r w:rsidRPr="006F497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учебных</w:t>
      </w:r>
      <w:r w:rsidRPr="006F497F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действий</w:t>
      </w:r>
      <w:r w:rsidRPr="006F497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учащиеся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научатся:</w:t>
      </w:r>
    </w:p>
    <w:p w:rsidR="009F7FA6" w:rsidRPr="006F497F" w:rsidRDefault="009F7FA6" w:rsidP="00B851C5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приобретать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осуществлять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практические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навыки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умения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художественном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творчестве;</w:t>
      </w:r>
    </w:p>
    <w:p w:rsidR="009F7FA6" w:rsidRPr="006F497F" w:rsidRDefault="009F7FA6" w:rsidP="00B851C5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осваивать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особенности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художественно –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выразительных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средств,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материалов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 техник, применяемых в изделиях.</w:t>
      </w:r>
    </w:p>
    <w:p w:rsidR="009F7FA6" w:rsidRPr="006F497F" w:rsidRDefault="009F7FA6" w:rsidP="00B851C5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воспринимать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многообразие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видов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жанров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искусства.</w:t>
      </w:r>
    </w:p>
    <w:p w:rsidR="009F7FA6" w:rsidRPr="006F497F" w:rsidRDefault="009F7FA6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сфере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коммуникативных</w:t>
      </w:r>
      <w:r w:rsidRPr="006F497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универсальных</w:t>
      </w:r>
      <w:r w:rsidRPr="006F497F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учебных</w:t>
      </w:r>
      <w:r w:rsidRPr="006F497F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b/>
          <w:sz w:val="24"/>
          <w:szCs w:val="24"/>
          <w:u w:val="single"/>
        </w:rPr>
        <w:t>действий</w:t>
      </w:r>
      <w:r w:rsidRPr="006F497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учащиеся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научатся:</w:t>
      </w:r>
    </w:p>
    <w:p w:rsidR="009F7FA6" w:rsidRPr="00B851C5" w:rsidRDefault="009F7FA6" w:rsidP="00B851C5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851C5">
        <w:rPr>
          <w:rFonts w:ascii="Times New Roman" w:hAnsi="Times New Roman" w:cs="Times New Roman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9F7FA6" w:rsidRPr="006F497F" w:rsidRDefault="009F7FA6" w:rsidP="00B851C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9F7FA6" w:rsidRPr="006F497F" w:rsidRDefault="009F7FA6" w:rsidP="00B851C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формировать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собственное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мнение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позицию;</w:t>
      </w:r>
    </w:p>
    <w:p w:rsidR="009F7FA6" w:rsidRPr="006F497F" w:rsidRDefault="009F7FA6" w:rsidP="00B851C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задавать</w:t>
      </w:r>
      <w:r w:rsidRPr="006F497F">
        <w:rPr>
          <w:rFonts w:ascii="Times New Roman" w:hAnsi="Times New Roman" w:cs="Times New Roman"/>
          <w:sz w:val="24"/>
          <w:szCs w:val="24"/>
        </w:rPr>
        <w:tab/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вопросы,</w:t>
      </w:r>
      <w:r w:rsidRPr="006F497F">
        <w:rPr>
          <w:rFonts w:ascii="Times New Roman" w:hAnsi="Times New Roman" w:cs="Times New Roman"/>
          <w:sz w:val="24"/>
          <w:szCs w:val="24"/>
        </w:rPr>
        <w:tab/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необходимые</w:t>
      </w:r>
      <w:r w:rsidRPr="006F497F">
        <w:rPr>
          <w:rFonts w:ascii="Times New Roman" w:hAnsi="Times New Roman" w:cs="Times New Roman"/>
          <w:sz w:val="24"/>
          <w:szCs w:val="24"/>
        </w:rPr>
        <w:tab/>
        <w:t>для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организации</w:t>
      </w:r>
      <w:r w:rsidRPr="006F497F">
        <w:rPr>
          <w:rFonts w:ascii="Times New Roman" w:hAnsi="Times New Roman" w:cs="Times New Roman"/>
          <w:sz w:val="24"/>
          <w:szCs w:val="24"/>
        </w:rPr>
        <w:tab/>
        <w:t>собственной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деятельности</w:t>
      </w:r>
      <w:r w:rsidRPr="006F497F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 сотрудничества с партнером;</w:t>
      </w:r>
    </w:p>
    <w:p w:rsidR="009F7FA6" w:rsidRPr="006F497F" w:rsidRDefault="009F7FA6" w:rsidP="00B851C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использовать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речь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для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планирования</w:t>
      </w:r>
      <w:r w:rsidRPr="006F49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регуляции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своей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деятельности;</w:t>
      </w:r>
    </w:p>
    <w:p w:rsidR="009F7FA6" w:rsidRPr="006F497F" w:rsidRDefault="00D91032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     </w:t>
      </w:r>
      <w:r w:rsidR="009F7FA6" w:rsidRPr="006F497F">
        <w:rPr>
          <w:rFonts w:ascii="Times New Roman" w:hAnsi="Times New Roman" w:cs="Times New Roman"/>
          <w:sz w:val="24"/>
          <w:szCs w:val="24"/>
        </w:rPr>
        <w:t>В</w:t>
      </w:r>
      <w:r w:rsidR="009F7FA6" w:rsidRPr="006F497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результате</w:t>
      </w:r>
      <w:r w:rsidR="009F7FA6" w:rsidRPr="006F497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занятий</w:t>
      </w:r>
      <w:r w:rsidR="009F7FA6" w:rsidRPr="006F497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у</w:t>
      </w:r>
      <w:r w:rsidR="009F7FA6" w:rsidRPr="006F497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учащихся</w:t>
      </w:r>
      <w:r w:rsidR="009F7FA6" w:rsidRPr="006F497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могут</w:t>
      </w:r>
      <w:r w:rsidR="009F7FA6" w:rsidRPr="006F497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быть</w:t>
      </w:r>
      <w:r w:rsidR="009F7FA6" w:rsidRPr="006F497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развиты</w:t>
      </w:r>
      <w:r w:rsidR="009F7FA6" w:rsidRPr="006F497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9F7FA6" w:rsidRPr="006F497F">
        <w:rPr>
          <w:rFonts w:ascii="Times New Roman" w:hAnsi="Times New Roman" w:cs="Times New Roman"/>
          <w:b/>
          <w:sz w:val="24"/>
          <w:szCs w:val="24"/>
          <w:u w:val="single"/>
        </w:rPr>
        <w:t>качества</w:t>
      </w:r>
      <w:r w:rsidR="009F7FA6" w:rsidRPr="006F497F">
        <w:rPr>
          <w:rFonts w:ascii="Times New Roman" w:hAnsi="Times New Roman" w:cs="Times New Roman"/>
          <w:b/>
          <w:spacing w:val="75"/>
          <w:sz w:val="24"/>
          <w:szCs w:val="24"/>
          <w:u w:val="single"/>
        </w:rPr>
        <w:t xml:space="preserve"> </w:t>
      </w:r>
      <w:r w:rsidR="009F7FA6" w:rsidRPr="006F497F">
        <w:rPr>
          <w:rFonts w:ascii="Times New Roman" w:hAnsi="Times New Roman" w:cs="Times New Roman"/>
          <w:b/>
          <w:sz w:val="24"/>
          <w:szCs w:val="24"/>
          <w:u w:val="single"/>
        </w:rPr>
        <w:t>личности</w:t>
      </w:r>
      <w:r w:rsidR="009F7FA6" w:rsidRPr="006F497F">
        <w:rPr>
          <w:rFonts w:ascii="Times New Roman" w:hAnsi="Times New Roman" w:cs="Times New Roman"/>
          <w:b/>
          <w:sz w:val="24"/>
          <w:szCs w:val="24"/>
        </w:rPr>
        <w:t>,</w:t>
      </w:r>
      <w:r w:rsidR="009F7FA6" w:rsidRPr="006F497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9F7FA6" w:rsidRPr="006F497F">
        <w:rPr>
          <w:rFonts w:ascii="Times New Roman" w:hAnsi="Times New Roman" w:cs="Times New Roman"/>
          <w:sz w:val="24"/>
          <w:szCs w:val="24"/>
        </w:rPr>
        <w:t>как умение замечать красивое, аккуратность, трудолюбие, целеустремленность.</w:t>
      </w:r>
    </w:p>
    <w:p w:rsidR="009F7FA6" w:rsidRPr="006F497F" w:rsidRDefault="009F7FA6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spacing w:val="-2"/>
          <w:sz w:val="24"/>
          <w:szCs w:val="24"/>
        </w:rPr>
        <w:t>Предметные</w:t>
      </w:r>
      <w:r w:rsidRPr="006F497F">
        <w:rPr>
          <w:rFonts w:ascii="Times New Roman" w:hAnsi="Times New Roman" w:cs="Times New Roman"/>
          <w:b/>
          <w:color w:val="444444"/>
          <w:spacing w:val="-2"/>
          <w:sz w:val="24"/>
          <w:szCs w:val="24"/>
        </w:rPr>
        <w:t>.</w:t>
      </w:r>
    </w:p>
    <w:p w:rsidR="009F7FA6" w:rsidRPr="006F497F" w:rsidRDefault="009F7FA6" w:rsidP="006F497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Учащийся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должен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b/>
          <w:i/>
          <w:spacing w:val="-2"/>
          <w:sz w:val="24"/>
          <w:szCs w:val="24"/>
        </w:rPr>
        <w:t>знать:</w:t>
      </w:r>
    </w:p>
    <w:p w:rsidR="009F7FA6" w:rsidRPr="006F497F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историю,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общие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свойства,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возможности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материалов,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применяемых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деятельности;</w:t>
      </w:r>
    </w:p>
    <w:p w:rsidR="009F7FA6" w:rsidRPr="006F497F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названия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инструментов,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приспособлений;</w:t>
      </w:r>
    </w:p>
    <w:p w:rsidR="009F7FA6" w:rsidRPr="006F497F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технологию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изготовления</w:t>
      </w:r>
      <w:r w:rsidRPr="006F497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деталей,</w:t>
      </w:r>
      <w:r w:rsidRPr="006F49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изделий;</w:t>
      </w:r>
    </w:p>
    <w:p w:rsidR="009F7FA6" w:rsidRPr="006F497F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знать об элементарных общих правилах создания рукотворного мира (прочность, удобство, эстетическая выразительность – симметрия, асимметрия, равновесие,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динамика);</w:t>
      </w:r>
    </w:p>
    <w:p w:rsidR="009F7FA6" w:rsidRPr="006F497F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правила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создания</w:t>
      </w:r>
      <w:r w:rsidRPr="006F49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композиции,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узора;</w:t>
      </w:r>
    </w:p>
    <w:p w:rsidR="009F7FA6" w:rsidRPr="006F497F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виды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орнамента</w:t>
      </w:r>
      <w:r w:rsidRPr="006F49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91032" w:rsidRPr="006F497F">
        <w:rPr>
          <w:rFonts w:ascii="Times New Roman" w:hAnsi="Times New Roman" w:cs="Times New Roman"/>
          <w:spacing w:val="-7"/>
          <w:sz w:val="24"/>
          <w:szCs w:val="24"/>
        </w:rPr>
        <w:t xml:space="preserve">народов России </w:t>
      </w:r>
      <w:r w:rsidRPr="006F497F">
        <w:rPr>
          <w:rFonts w:ascii="Times New Roman" w:hAnsi="Times New Roman" w:cs="Times New Roman"/>
          <w:sz w:val="24"/>
          <w:szCs w:val="24"/>
        </w:rPr>
        <w:t>по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содержанию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построению;</w:t>
      </w:r>
    </w:p>
    <w:p w:rsidR="009F7FA6" w:rsidRPr="006F497F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правила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изготовления</w:t>
      </w:r>
      <w:r w:rsidRPr="006F497F">
        <w:rPr>
          <w:rFonts w:ascii="Times New Roman" w:hAnsi="Times New Roman" w:cs="Times New Roman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аппликаций;</w:t>
      </w:r>
    </w:p>
    <w:p w:rsidR="00B851C5" w:rsidRDefault="009F7FA6" w:rsidP="00B851C5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требования техники безопасности при изготовлении художественных</w:t>
      </w:r>
      <w:r w:rsidRPr="006F497F">
        <w:rPr>
          <w:rFonts w:ascii="Times New Roman" w:hAnsi="Times New Roman" w:cs="Times New Roman"/>
          <w:sz w:val="24"/>
          <w:szCs w:val="24"/>
        </w:rPr>
        <w:tab/>
      </w:r>
      <w:r w:rsidR="00B851C5">
        <w:rPr>
          <w:rFonts w:ascii="Times New Roman" w:hAnsi="Times New Roman" w:cs="Times New Roman"/>
          <w:spacing w:val="-2"/>
          <w:sz w:val="24"/>
          <w:szCs w:val="24"/>
        </w:rPr>
        <w:t>изделий.</w:t>
      </w:r>
    </w:p>
    <w:p w:rsidR="009F7FA6" w:rsidRPr="006F497F" w:rsidRDefault="009F7FA6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F497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F7FA6" w:rsidRPr="006F497F" w:rsidRDefault="009F7FA6" w:rsidP="00B851C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правильно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пользоваться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инструментами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приспособлениями;</w:t>
      </w:r>
    </w:p>
    <w:p w:rsidR="009F7FA6" w:rsidRPr="006F497F" w:rsidRDefault="009F7FA6" w:rsidP="00B851C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lastRenderedPageBreak/>
        <w:t>разрабатывать</w:t>
      </w:r>
      <w:r w:rsidRPr="006F497F">
        <w:rPr>
          <w:rFonts w:ascii="Times New Roman" w:hAnsi="Times New Roman" w:cs="Times New Roman"/>
          <w:sz w:val="24"/>
          <w:szCs w:val="24"/>
        </w:rPr>
        <w:tab/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самостоятельно</w:t>
      </w:r>
      <w:r w:rsidRPr="006F497F">
        <w:rPr>
          <w:rFonts w:ascii="Times New Roman" w:hAnsi="Times New Roman" w:cs="Times New Roman"/>
          <w:sz w:val="24"/>
          <w:szCs w:val="24"/>
        </w:rPr>
        <w:tab/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композиции,</w:t>
      </w:r>
      <w:r w:rsidRPr="006F497F">
        <w:rPr>
          <w:rFonts w:ascii="Times New Roman" w:hAnsi="Times New Roman" w:cs="Times New Roman"/>
          <w:sz w:val="24"/>
          <w:szCs w:val="24"/>
        </w:rPr>
        <w:tab/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эскизы,</w:t>
      </w:r>
      <w:r w:rsidR="00B851C5">
        <w:rPr>
          <w:rFonts w:ascii="Times New Roman" w:hAnsi="Times New Roman" w:cs="Times New Roman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технологические</w:t>
      </w:r>
      <w:r w:rsidR="00B851C5">
        <w:rPr>
          <w:rFonts w:ascii="Times New Roman" w:hAnsi="Times New Roman" w:cs="Times New Roman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карты </w:t>
      </w:r>
      <w:r w:rsidRPr="006F497F">
        <w:rPr>
          <w:rFonts w:ascii="Times New Roman" w:hAnsi="Times New Roman" w:cs="Times New Roman"/>
          <w:sz w:val="24"/>
          <w:szCs w:val="24"/>
        </w:rPr>
        <w:t>художественных изделий с коми орнаментом;</w:t>
      </w:r>
    </w:p>
    <w:p w:rsidR="009F7FA6" w:rsidRPr="006F497F" w:rsidRDefault="009F7FA6" w:rsidP="00B851C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выполнять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практическую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работу</w:t>
      </w:r>
      <w:r w:rsidRPr="006F497F">
        <w:rPr>
          <w:rFonts w:ascii="Times New Roman" w:hAnsi="Times New Roman" w:cs="Times New Roman"/>
          <w:sz w:val="24"/>
          <w:szCs w:val="24"/>
        </w:rPr>
        <w:tab/>
        <w:t>с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опорой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образец,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подбирать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рационально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использовать материалы для изготовления изделия;</w:t>
      </w:r>
    </w:p>
    <w:p w:rsidR="009F7FA6" w:rsidRPr="006F497F" w:rsidRDefault="009F7FA6" w:rsidP="00B851C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формулировать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цель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планировать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задачи,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выдвигать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гипотезы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проверять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>их;</w:t>
      </w:r>
    </w:p>
    <w:p w:rsidR="009F7FA6" w:rsidRPr="006F497F" w:rsidRDefault="009F7FA6" w:rsidP="00B851C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оформлять результаты творческого проекта в виде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простейших схем, рисунков, описаний,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выводов;</w:t>
      </w:r>
    </w:p>
    <w:p w:rsidR="00D91032" w:rsidRPr="006F497F" w:rsidRDefault="009F7FA6" w:rsidP="00B851C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под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руководством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педагога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проводить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анализ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изделия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осуществлять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контроль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результата творческого проекта;</w:t>
      </w:r>
    </w:p>
    <w:p w:rsidR="009F7FA6" w:rsidRPr="006F497F" w:rsidRDefault="009F7FA6" w:rsidP="00B851C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творчески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подходить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выполнению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работы.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8C7" w:rsidRPr="00E438C7" w:rsidRDefault="00E438C7" w:rsidP="00E438C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438C7">
        <w:rPr>
          <w:rFonts w:ascii="Times New Roman" w:hAnsi="Times New Roman" w:cs="Times New Roman"/>
          <w:sz w:val="24"/>
          <w:szCs w:val="24"/>
        </w:rPr>
        <w:t>Содержание учебного плана</w:t>
      </w:r>
    </w:p>
    <w:p w:rsidR="00E438C7" w:rsidRPr="00E438C7" w:rsidRDefault="00E438C7" w:rsidP="00E438C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438C7">
        <w:rPr>
          <w:rFonts w:ascii="Times New Roman" w:hAnsi="Times New Roman" w:cs="Times New Roman"/>
          <w:sz w:val="24"/>
          <w:szCs w:val="24"/>
        </w:rPr>
        <w:t>год обучения</w:t>
      </w:r>
    </w:p>
    <w:p w:rsidR="00E438C7" w:rsidRPr="00295242" w:rsidRDefault="00E438C7" w:rsidP="00E438C7">
      <w:pPr>
        <w:pStyle w:val="a8"/>
        <w:ind w:left="480"/>
        <w:rPr>
          <w:i/>
          <w:iCs/>
          <w:sz w:val="24"/>
          <w:szCs w:val="24"/>
        </w:rPr>
      </w:pP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8C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E438C7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I.</w:t>
      </w:r>
      <w:r w:rsidRPr="00E438C7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Нетрадиционная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бумагой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картоном.</w:t>
      </w:r>
      <w:r w:rsidRPr="00E438C7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proofErr w:type="spellStart"/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>Квиллинг</w:t>
      </w:r>
      <w:proofErr w:type="spellEnd"/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1.1 Введение. Техника безопасности: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6F497F">
        <w:rPr>
          <w:rFonts w:ascii="Times New Roman" w:hAnsi="Times New Roman" w:cs="Times New Roman"/>
          <w:sz w:val="24"/>
          <w:szCs w:val="24"/>
        </w:rPr>
        <w:t xml:space="preserve">: знакомство с историей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. Материалы и инструменты, необходимые для работы. Основные приемы скручивания бумажных лент. Подготовка рабочего места и правила техники безопасности. Демонстрация образцов и готовых изделий.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6F497F">
        <w:rPr>
          <w:rFonts w:ascii="Times New Roman" w:hAnsi="Times New Roman" w:cs="Times New Roman"/>
          <w:sz w:val="24"/>
          <w:szCs w:val="24"/>
        </w:rPr>
        <w:t xml:space="preserve">: скручивание ленты в спираль.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Формирование деталей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 спиралей и их склеивание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(тугая спираль,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свободная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спираль,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капля,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глаз,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полукруг, лист,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стрелка, ромб и др.).</w:t>
      </w:r>
      <w:proofErr w:type="gramEnd"/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1.2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Техника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выполнения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квиллинга</w:t>
      </w:r>
      <w:proofErr w:type="spellEnd"/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знакомство с основными законами композиции: расположение элементов. Роль композиции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для декоративного произведения. Знакомство с цветовым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кругом. Знакомство с основными и составными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цветами. Дополнительные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цвета. Роль эскиза при изготовлении декоративной композиции.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техника</w:t>
      </w:r>
      <w:r w:rsidRPr="006F497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выполнения</w:t>
      </w:r>
      <w:r w:rsidRPr="006F497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основных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элементов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квиллинга</w:t>
      </w:r>
      <w:proofErr w:type="spellEnd"/>
      <w:r w:rsidRPr="006F497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8C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E438C7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II.</w:t>
      </w:r>
      <w:r w:rsidRPr="00E438C7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Яичная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мозаика.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2.1 Аппликация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из яичной скорлупы 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как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вид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>ДПИ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яичная скорлупа как традиционный материал для изготовления изделия. Организация рабочего места. Окрашивание разными способами и промывание яичных скорлуп.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6F497F">
        <w:rPr>
          <w:rFonts w:ascii="Times New Roman" w:hAnsi="Times New Roman" w:cs="Times New Roman"/>
          <w:sz w:val="24"/>
          <w:szCs w:val="24"/>
        </w:rPr>
        <w:t>сушка и</w:t>
      </w:r>
      <w:r w:rsidRPr="006F4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измельчение яичных скорлуп. Окрашивание. Наклеивание яичных скорлуп  на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бумагу.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2.2 Декоративные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приемы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аппликации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6F497F">
        <w:rPr>
          <w:rFonts w:ascii="Times New Roman" w:hAnsi="Times New Roman" w:cs="Times New Roman"/>
          <w:sz w:val="24"/>
          <w:szCs w:val="24"/>
        </w:rPr>
        <w:t>: правила изготовления аппликации из яичных скорлуп. Последовательность технологических действий, необходимые требования. Правила подбора тоновых соотношений в яичном изображении.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составление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аппликации.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Наклеивание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основу.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3.2 Орнаменты народов России 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декоративном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оформлении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окружающей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нас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среды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сведения об орнаменте и узоре. Виды орнаментов по содержанию. Виды орнаментов по построению. Принципы построения орнамента.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6F497F">
        <w:rPr>
          <w:rFonts w:ascii="Times New Roman" w:hAnsi="Times New Roman" w:cs="Times New Roman"/>
          <w:sz w:val="24"/>
          <w:szCs w:val="24"/>
        </w:rPr>
        <w:t>зарисовка видов орнамента. Работа над эскизом, сборка деталей, наклеивание на основу.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8C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E438C7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III.</w:t>
      </w:r>
      <w:r w:rsidRPr="00E438C7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>Текстиль.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3.1 Текстильная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кукла.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F497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знакомство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историей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текстильной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куклы.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Виды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текстильных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кукол. Тряпичные куклы-закрутки, куклы-обереги разных областей России.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кукол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закруток.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3.2 Кукла-матрешка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F497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история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возникновения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куклы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матрешки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куклы-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матрешки.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3.3 Кукла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костюме.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6F497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знакомство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народными </w:t>
      </w:r>
      <w:r w:rsidRPr="006F497F">
        <w:rPr>
          <w:rFonts w:ascii="Times New Roman" w:hAnsi="Times New Roman" w:cs="Times New Roman"/>
          <w:sz w:val="24"/>
          <w:szCs w:val="24"/>
        </w:rPr>
        <w:t xml:space="preserve">костюмами. 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Рекомендации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выбору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ткани.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куклы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костюме.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3.4 Вышивка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атласными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лентами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история вышивки лентами. Материалы и приспособления для вышивания. Основные швы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 элементы узоров.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выполнение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швов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элементов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образце.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3.5 Изготовление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вышивки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атласными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лентами.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работа со схемами, при подборе рисунка, для будущей вышивки. Подбор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лент по цвету и фактуре.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вышивание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узора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лент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схеме.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8C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E438C7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IV.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Папье-</w:t>
      </w:r>
      <w:r w:rsidRPr="00E438C7">
        <w:rPr>
          <w:rFonts w:ascii="Times New Roman" w:hAnsi="Times New Roman" w:cs="Times New Roman"/>
          <w:spacing w:val="-4"/>
          <w:sz w:val="24"/>
          <w:szCs w:val="24"/>
          <w:u w:val="single"/>
        </w:rPr>
        <w:t>маше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4.1 Работа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 папье-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>маше.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знакомство с историей появления техники. Интересные факты применения папье-маше в быту, искусстве, театре, дизайне и др. знакомство с различными технологиями приготовления материалов для папье-маше. Приемы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приготовление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массы.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Лепка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жилища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«Яранга», «Кибитка».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4.2 Послойная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техника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папье-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>маше.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материалы и инструменты. Сушка и снятие с формы. Окрашивание и лакирование изделий. Техника безопасности.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лепка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фигурки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животных северного края, Чукотского АО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8C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V.</w:t>
      </w: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proofErr w:type="spellStart"/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>Декупаж</w:t>
      </w:r>
      <w:proofErr w:type="spellEnd"/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5.1 Материалы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техники.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материалы и инструменты, используемые в работе. Знакомство с трёхслойными салфетками и её свойствами. Последовательность декорирования любого изделия в технике «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». Вырезание мотива из салфетки.</w:t>
      </w:r>
      <w:r w:rsidRPr="006F49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Наклеивание мотива на предмет декора. Покрытие изделий лаком.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декорирование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деревянной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расчески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классическим</w:t>
      </w:r>
      <w:proofErr w:type="gramEnd"/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декупажем</w:t>
      </w:r>
      <w:proofErr w:type="spellEnd"/>
      <w:r w:rsidRPr="006F497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5.2 Знакомство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технологиями.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обратный</w:t>
      </w:r>
      <w:proofErr w:type="gramEnd"/>
      <w:r w:rsidRPr="006F497F">
        <w:rPr>
          <w:rFonts w:ascii="Times New Roman" w:hAnsi="Times New Roman" w:cs="Times New Roman"/>
          <w:sz w:val="24"/>
          <w:szCs w:val="24"/>
        </w:rPr>
        <w:t xml:space="preserve"> и прямой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, на свече, декорирование при помощи яичной скорлупы, техника «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Шебби-шик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 xml:space="preserve">», одношаговый кракелюр. Грунтовка и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окрашивание.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оформление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цветочного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горшка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технике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Шебби-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шик</w:t>
      </w:r>
      <w:proofErr w:type="spellEnd"/>
      <w:r w:rsidRPr="006F497F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8C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E438C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VI.</w:t>
      </w:r>
      <w:r w:rsidRPr="00E438C7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Творческая</w:t>
      </w:r>
      <w:r w:rsidRPr="00E438C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u w:val="single"/>
        </w:rPr>
        <w:t>мастерская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438C7">
        <w:rPr>
          <w:rFonts w:ascii="Times New Roman" w:hAnsi="Times New Roman" w:cs="Times New Roman"/>
          <w:spacing w:val="-2"/>
          <w:sz w:val="24"/>
          <w:szCs w:val="24"/>
          <w:u w:val="single"/>
        </w:rPr>
        <w:t>6.1 Панно</w:t>
      </w:r>
      <w:r w:rsidRPr="006F497F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  <w:u w:val="single"/>
        </w:rPr>
        <w:t>«Край</w:t>
      </w:r>
      <w:r w:rsidRPr="006F497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  <w:u w:val="single"/>
        </w:rPr>
        <w:t xml:space="preserve">мой </w:t>
      </w:r>
      <w:r w:rsidRPr="006F497F">
        <w:rPr>
          <w:rFonts w:ascii="Times New Roman" w:hAnsi="Times New Roman" w:cs="Times New Roman"/>
          <w:spacing w:val="-2"/>
          <w:sz w:val="24"/>
          <w:szCs w:val="24"/>
          <w:u w:val="single"/>
        </w:rPr>
        <w:t>северный»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6F497F">
        <w:rPr>
          <w:rFonts w:ascii="Times New Roman" w:hAnsi="Times New Roman" w:cs="Times New Roman"/>
          <w:sz w:val="24"/>
          <w:szCs w:val="24"/>
        </w:rPr>
        <w:t>определение понятия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-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«панно». Бытовое назначение панно. Виды панно. Общие сведения о технике исполнения панно.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составление</w:t>
      </w:r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эскиза.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Выполнение</w:t>
      </w:r>
      <w:r w:rsidRPr="006F497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изделия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технике</w:t>
      </w:r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(панно</w:t>
      </w:r>
      <w:proofErr w:type="gramEnd"/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7F">
        <w:rPr>
          <w:rFonts w:ascii="Times New Roman" w:hAnsi="Times New Roman" w:cs="Times New Roman"/>
          <w:spacing w:val="-2"/>
          <w:sz w:val="24"/>
          <w:szCs w:val="24"/>
        </w:rPr>
        <w:t>«Оленята» и т.д.)</w:t>
      </w:r>
      <w:proofErr w:type="gramEnd"/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  <w:u w:val="single"/>
        </w:rPr>
        <w:t>6.2 Сюжетные</w:t>
      </w:r>
      <w:r w:rsidRPr="006F497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  <w:u w:val="single"/>
        </w:rPr>
        <w:t>композиции.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F49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ассиметричные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сюжетные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композиции.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работа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над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эскизом.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Лепка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панно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«Родной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чум».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6.3 Рамки. </w:t>
      </w:r>
      <w:r w:rsidRPr="006F497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F497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изделий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использованием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изученных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приёмов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техник: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квиллинг</w:t>
      </w:r>
      <w:proofErr w:type="spellEnd"/>
      <w:r w:rsidRPr="006F497F">
        <w:rPr>
          <w:rFonts w:ascii="Times New Roman" w:hAnsi="Times New Roman" w:cs="Times New Roman"/>
          <w:spacing w:val="-2"/>
          <w:sz w:val="24"/>
          <w:szCs w:val="24"/>
        </w:rPr>
        <w:t>, текстиль, п</w:t>
      </w:r>
      <w:r w:rsidRPr="006F497F">
        <w:rPr>
          <w:rFonts w:ascii="Times New Roman" w:hAnsi="Times New Roman" w:cs="Times New Roman"/>
          <w:w w:val="95"/>
          <w:sz w:val="24"/>
          <w:szCs w:val="24"/>
        </w:rPr>
        <w:t>апье-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маше, </w:t>
      </w:r>
      <w:proofErr w:type="spellStart"/>
      <w:r w:rsidRPr="006F497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екупаж</w:t>
      </w:r>
      <w:proofErr w:type="spellEnd"/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работа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над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эскизом,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изделий,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декоративное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оформление.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6.4 Шкатулки.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F497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изделий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использованием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изученных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приёмов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техник. </w:t>
      </w: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работа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над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эскизом,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изделий,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декоративное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оформление.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6.5 Вазы. </w:t>
      </w:r>
      <w:r w:rsidRPr="006F497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F497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изделий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использованием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изученных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приёмов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техник.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F497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работа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над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эскизом,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изготовление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изделий,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декоративное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оформление.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438C7" w:rsidRDefault="00E438C7" w:rsidP="00E438C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438C7">
        <w:rPr>
          <w:rFonts w:ascii="Times New Roman" w:hAnsi="Times New Roman" w:cs="Times New Roman"/>
          <w:sz w:val="24"/>
          <w:szCs w:val="24"/>
        </w:rPr>
        <w:t>год обучения</w:t>
      </w:r>
    </w:p>
    <w:p w:rsidR="00E438C7" w:rsidRPr="00E438C7" w:rsidRDefault="00E438C7" w:rsidP="00E438C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438C7">
        <w:rPr>
          <w:rFonts w:ascii="Times New Roman" w:hAnsi="Times New Roman" w:cs="Times New Roman"/>
          <w:sz w:val="24"/>
          <w:szCs w:val="24"/>
        </w:rPr>
        <w:t>Раздел</w:t>
      </w:r>
      <w:r w:rsidRPr="00E438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</w:rPr>
        <w:t>I.</w:t>
      </w:r>
      <w:r w:rsidRPr="00E438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438C7">
        <w:rPr>
          <w:rFonts w:ascii="Times New Roman" w:hAnsi="Times New Roman" w:cs="Times New Roman"/>
          <w:spacing w:val="-3"/>
          <w:sz w:val="24"/>
          <w:szCs w:val="24"/>
        </w:rPr>
        <w:t>Бисероплетение</w:t>
      </w:r>
      <w:proofErr w:type="spellEnd"/>
    </w:p>
    <w:p w:rsidR="00E438C7" w:rsidRPr="006F497F" w:rsidRDefault="00E438C7" w:rsidP="00E438C7">
      <w:pPr>
        <w:pStyle w:val="a8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Вводное занятие.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История развития </w:t>
      </w:r>
      <w:proofErr w:type="spellStart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бисероплетения</w:t>
      </w:r>
      <w:proofErr w:type="spellEnd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.      История бисера и его применение. Современные направления в </w:t>
      </w:r>
      <w:proofErr w:type="spellStart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бисероплетении</w:t>
      </w:r>
      <w:proofErr w:type="spellEnd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. Знакомство с разными направлениями. Традиционные виды плетения. Демонстрация образцов и изделий.</w:t>
      </w:r>
    </w:p>
    <w:p w:rsidR="00E438C7" w:rsidRPr="006F497F" w:rsidRDefault="00E438C7" w:rsidP="00E438C7">
      <w:pPr>
        <w:pStyle w:val="a8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6F49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       Понятие о сочетании цветов. Цветовой круг. Теплая и холодная гамма. Образцы узоров с разными композициями.</w:t>
      </w:r>
    </w:p>
    <w:p w:rsidR="00E438C7" w:rsidRPr="006F497F" w:rsidRDefault="00E438C7" w:rsidP="00E438C7">
      <w:pPr>
        <w:pStyle w:val="a8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Плетение на леске, нитке.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Браслеты, </w:t>
      </w:r>
      <w:proofErr w:type="spellStart"/>
      <w:proofErr w:type="gramStart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фенечки</w:t>
      </w:r>
      <w:proofErr w:type="spellEnd"/>
      <w:proofErr w:type="gramEnd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, розетки из бисера. Теоретические сведения.  Основные приемы плетения: плоская полоса, выпуклая полоса, полоса с бисерным швом. Демонстрация изделий. Практическая работа.  Сборка и оформление изделий.</w:t>
      </w:r>
    </w:p>
    <w:p w:rsidR="00E438C7" w:rsidRPr="006F497F" w:rsidRDefault="00E438C7" w:rsidP="00E438C7">
      <w:pPr>
        <w:pStyle w:val="a8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1.3 Плетение на проволоке.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Основные приемы  плетения</w:t>
      </w:r>
      <w:r w:rsidRPr="006F49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Основные приемы </w:t>
      </w:r>
      <w:proofErr w:type="spellStart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бисероплетения</w:t>
      </w:r>
      <w:proofErr w:type="spellEnd"/>
      <w:r w:rsidRPr="006F497F">
        <w:rPr>
          <w:rStyle w:val="c5"/>
          <w:rFonts w:ascii="Times New Roman" w:hAnsi="Times New Roman" w:cs="Times New Roman"/>
          <w:color w:val="000000"/>
          <w:sz w:val="24"/>
          <w:szCs w:val="24"/>
        </w:rPr>
        <w:t>: параллельное и спаренное плетение, способ плетения «коралл», «скрутка», «низание дугами», «низание петлями по кругу». Наращивание проволоки. Изготовление схем.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C7">
        <w:rPr>
          <w:rFonts w:ascii="Times New Roman" w:hAnsi="Times New Roman" w:cs="Times New Roman"/>
          <w:sz w:val="24"/>
          <w:szCs w:val="24"/>
        </w:rPr>
        <w:t>Раздел</w:t>
      </w:r>
      <w:r w:rsidRPr="00E438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</w:rPr>
        <w:t>II.</w:t>
      </w:r>
      <w:r w:rsidRPr="00E438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  <w:lang w:eastAsia="ru-RU"/>
        </w:rPr>
        <w:t>Вышивка.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97F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историей вышивания; материалах и инструментах, применяемых при вышивке; учить наносить рисунок на ткань различными способами.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97F">
        <w:rPr>
          <w:rFonts w:ascii="Times New Roman" w:hAnsi="Times New Roman" w:cs="Times New Roman"/>
          <w:sz w:val="24"/>
          <w:szCs w:val="24"/>
          <w:lang w:eastAsia="ru-RU"/>
        </w:rPr>
        <w:t>Требования к знаниям: подготовка к вышивке. Правила безопасной работы. Требования к умениям: простые приемы работы с иглой. Выполнение вышивальных швов.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97F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работа. Подобрать материалы и инструменты для изготовления салфетки.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97F">
        <w:rPr>
          <w:rFonts w:ascii="Times New Roman" w:hAnsi="Times New Roman" w:cs="Times New Roman"/>
          <w:sz w:val="24"/>
          <w:szCs w:val="24"/>
          <w:lang w:eastAsia="ru-RU"/>
        </w:rPr>
        <w:t>Вышивка образца.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97F">
        <w:rPr>
          <w:rFonts w:ascii="Times New Roman" w:hAnsi="Times New Roman" w:cs="Times New Roman"/>
          <w:sz w:val="24"/>
          <w:szCs w:val="24"/>
          <w:lang w:eastAsia="ru-RU"/>
        </w:rPr>
        <w:t>Оформление выставки.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sz w:val="24"/>
          <w:szCs w:val="24"/>
        </w:rPr>
        <w:t>Раздел</w:t>
      </w:r>
      <w:r w:rsidRPr="00E438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38C7">
        <w:rPr>
          <w:rFonts w:ascii="Times New Roman" w:hAnsi="Times New Roman" w:cs="Times New Roman"/>
          <w:sz w:val="24"/>
          <w:szCs w:val="24"/>
        </w:rPr>
        <w:t>III.</w:t>
      </w:r>
      <w:r w:rsidRPr="00E438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38C7">
        <w:rPr>
          <w:rFonts w:ascii="Times New Roman" w:hAnsi="Times New Roman" w:cs="Times New Roman"/>
          <w:spacing w:val="-2"/>
          <w:sz w:val="24"/>
          <w:szCs w:val="24"/>
        </w:rPr>
        <w:t xml:space="preserve">Текстиль. </w:t>
      </w: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Выполнение игрушек из ткани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Ознакомление с некоторыми видами народных игрушек, выполненных из дерева, глины, ткани; показ иллюстрированного материала. Организация рабочего места. Инструменты и приспособления. Правила техники безопасности с ручными инструментами. (Приложение)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Выполнение графических работ в альбоме.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Заготовка и хранение выкроек-лекал.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Правила раскроя, соединения и оформления деталей игрушек.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(Каркасы для игрушек, раскрой материала, соединение деталей, набивка деталей, отделочные работы).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Объемные игрушки из меха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Сочетаемость материалов, подбор меха одного цвета, подбор меха контрастных цветов. Отделочные материалы. Назначение отделочных материалов, их сочетаемость с основным поделочным материалом (мехом).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Зарисовка образцов изделий.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лекал.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Раскрой деталей.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Соединение кусочков меха ручными стежками.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Оформление изделий.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Плоские игрушки-аппликации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аппликация? Значение аппликации в народной вышивке. Место аппликации в композиции всего изделия. Особенности цветовых сочетаний, техники. Аппликация из кожи, меха, атласа, бархата и других материалов. Сочетание аппликации с другими видами вышивки (бисером, блестками, тесьмой и др.) Особенности обработки края рисунка у осыпающихся и </w:t>
      </w:r>
      <w:proofErr w:type="spellStart"/>
      <w:r w:rsidRPr="006F497F">
        <w:rPr>
          <w:rFonts w:ascii="Times New Roman" w:hAnsi="Times New Roman" w:cs="Times New Roman"/>
          <w:color w:val="000000"/>
          <w:sz w:val="24"/>
          <w:szCs w:val="24"/>
        </w:rPr>
        <w:t>неосыпающихся</w:t>
      </w:r>
      <w:proofErr w:type="spellEnd"/>
      <w:r w:rsidRPr="006F497F">
        <w:rPr>
          <w:rFonts w:ascii="Times New Roman" w:hAnsi="Times New Roman" w:cs="Times New Roman"/>
          <w:color w:val="000000"/>
          <w:sz w:val="24"/>
          <w:szCs w:val="24"/>
        </w:rPr>
        <w:t xml:space="preserve"> тканей. Способы выполнения аппликаций на тонких тканях, на трикотаже, на канве. Съемная аппликация. (Приложение)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Зарисовка образцов старинной вышивки.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Зарисовка образцов изделий.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лекал.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Раскрой деталей.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Выполнение аппликации.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Соединение деталей игрушки ручными стежками.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Оформление изделий.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Лоскутная техника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из истории изделий из лоскута. Возможности лоскутной пластики, ее связь с направлением современной моды. Материалы для лоскутной пластики: ткани, тесьма, ленты, кружева. Подготовка материалов к работе (определение прочности окраски, стирка, </w:t>
      </w:r>
      <w:proofErr w:type="spellStart"/>
      <w:r w:rsidRPr="006F497F">
        <w:rPr>
          <w:rFonts w:ascii="Times New Roman" w:hAnsi="Times New Roman" w:cs="Times New Roman"/>
          <w:color w:val="000000"/>
          <w:sz w:val="24"/>
          <w:szCs w:val="24"/>
        </w:rPr>
        <w:t>накрахмаливание</w:t>
      </w:r>
      <w:proofErr w:type="spellEnd"/>
      <w:r w:rsidRPr="006F497F">
        <w:rPr>
          <w:rFonts w:ascii="Times New Roman" w:hAnsi="Times New Roman" w:cs="Times New Roman"/>
          <w:color w:val="000000"/>
          <w:sz w:val="24"/>
          <w:szCs w:val="24"/>
        </w:rPr>
        <w:t xml:space="preserve">, подбор по цвету, фактуре и рисунку). Инструменты, приспособления, шаблоны для </w:t>
      </w:r>
      <w:proofErr w:type="spellStart"/>
      <w:r w:rsidRPr="006F497F">
        <w:rPr>
          <w:rFonts w:ascii="Times New Roman" w:hAnsi="Times New Roman" w:cs="Times New Roman"/>
          <w:color w:val="000000"/>
          <w:sz w:val="24"/>
          <w:szCs w:val="24"/>
        </w:rPr>
        <w:t>раскраивания</w:t>
      </w:r>
      <w:proofErr w:type="spellEnd"/>
      <w:r w:rsidRPr="006F497F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 орнамента. Технология соединения деталей между собой и с подкладкой. Использование прокладочных материалов.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шаблонов из картона или плотной бумаги.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подставки под горячую посуду различными способами.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прихватки.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декоративной грелки на чайник.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изделия в технике лоскутной пластики.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>Народное декоративно-прикладное искусство</w:t>
      </w:r>
      <w:r w:rsidRPr="00E438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сведения из истории костюма. 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Традиции, обряды, семейные праздники. Народная одежда (женская, мужская, девичья). Повседневная и праздничная одежда. Особенности кроя, художественного оформления национальной одежды. Инструменты, приспособления материалы для оформления национальной одежды.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>Зарисовка образцов национальной одежды (4ч.)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Виртуальное посещение музея и выставки декоративно – прикладного творчества, беседа об истории создания национальной одежды.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Выполнение эскизов костюма, головных уборов.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Национальная верхняя одежда (6ч.)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верхняя одежда калмыцкого и русского народов, сходство и различия в одежде. Традиции и обычаи в изготовлении верхней одежды (доха, </w:t>
      </w:r>
      <w:proofErr w:type="spellStart"/>
      <w:r w:rsidRPr="006F497F">
        <w:rPr>
          <w:rFonts w:ascii="Times New Roman" w:hAnsi="Times New Roman" w:cs="Times New Roman"/>
          <w:color w:val="000000"/>
          <w:sz w:val="24"/>
          <w:szCs w:val="24"/>
        </w:rPr>
        <w:t>лавшик</w:t>
      </w:r>
      <w:proofErr w:type="spellEnd"/>
      <w:r w:rsidRPr="006F497F">
        <w:rPr>
          <w:rFonts w:ascii="Times New Roman" w:hAnsi="Times New Roman" w:cs="Times New Roman"/>
          <w:color w:val="000000"/>
          <w:sz w:val="24"/>
          <w:szCs w:val="24"/>
        </w:rPr>
        <w:t>, душегрея).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Эскизная разработка модели.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Изготовление выкройки изделия.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Подготовка выкройки к раскрою.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Раскрой деталей изделия.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Обработка деталей кроя.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Окончательная отделка и влажно-тепловая обработка изделия.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Национальные головные уборы (6ч.)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Национальные головные уборы (женские, мужские, девичьи), их художественное оформление.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1.Изготовление выкройки изделия.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2.Раскрой деталей.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3.Художественная обработка деталей кроя.</w:t>
      </w:r>
    </w:p>
    <w:p w:rsidR="00E438C7" w:rsidRPr="00E438C7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8C7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Изготовление национального костюма на куклу (35ч.)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497F">
        <w:rPr>
          <w:rFonts w:ascii="Times New Roman" w:hAnsi="Times New Roman" w:cs="Times New Roman"/>
          <w:color w:val="000000"/>
          <w:sz w:val="24"/>
          <w:szCs w:val="24"/>
        </w:rPr>
        <w:t>Составление альбома летописи края: обрядов, костюмов, традиционных блюд и др. Композиция, ритм, раппорт, орнамент.</w:t>
      </w:r>
      <w:proofErr w:type="gramEnd"/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1. Выполнение эскиза изделия.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2. Подбор ткани и отделочных материалов.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3. Изготовление выкройки изделия.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4. Разметка и раскрой материалов.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5.Изготовление национального костюма из ткани или пряжи на куклу с использованием отделочных материалов.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t>6. Изготовление декоративных элементов к костюму.</w:t>
      </w:r>
    </w:p>
    <w:p w:rsidR="00E438C7" w:rsidRPr="006F497F" w:rsidRDefault="00E438C7" w:rsidP="00E438C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Окончательная и влажно – тепловая обработка изделия.</w:t>
      </w: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B1" w:rsidRDefault="00C43DB1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97" w:rsidRPr="006F497F" w:rsidRDefault="00F54E97" w:rsidP="00B851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F54E97" w:rsidRPr="006F497F" w:rsidRDefault="00F54E97" w:rsidP="00B851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F">
        <w:rPr>
          <w:rFonts w:ascii="Times New Roman" w:hAnsi="Times New Roman" w:cs="Times New Roman"/>
          <w:b/>
          <w:bCs/>
          <w:sz w:val="24"/>
          <w:szCs w:val="24"/>
        </w:rPr>
        <w:t>2.1. Формы аттестации и оценочные материалы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54E97" w:rsidRPr="006F497F" w:rsidRDefault="00B851C5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E97" w:rsidRPr="006F497F">
        <w:rPr>
          <w:rFonts w:ascii="Times New Roman" w:hAnsi="Times New Roman" w:cs="Times New Roman"/>
          <w:sz w:val="24"/>
          <w:szCs w:val="24"/>
        </w:rPr>
        <w:t xml:space="preserve">Для выявления и предупреждения возможных отклонений от прогнозируемого результата необходимо проводить контроль: </w:t>
      </w:r>
      <w:r w:rsidR="00F54E97" w:rsidRPr="00B851C5">
        <w:rPr>
          <w:rFonts w:ascii="Times New Roman" w:hAnsi="Times New Roman" w:cs="Times New Roman"/>
          <w:i/>
          <w:sz w:val="24"/>
          <w:szCs w:val="24"/>
        </w:rPr>
        <w:t>входящий, промежуточный и итоговый.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851C5">
        <w:rPr>
          <w:rFonts w:ascii="Times New Roman" w:hAnsi="Times New Roman" w:cs="Times New Roman"/>
          <w:i/>
          <w:sz w:val="24"/>
          <w:szCs w:val="24"/>
        </w:rPr>
        <w:t>Входящий</w:t>
      </w:r>
      <w:r w:rsidRPr="00B851C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51C5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проводится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начале учебного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года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целью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выявления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имеющихся знаний и умений детей по программе на начало учебного года;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851C5">
        <w:rPr>
          <w:rFonts w:ascii="Times New Roman" w:hAnsi="Times New Roman" w:cs="Times New Roman"/>
          <w:i/>
          <w:sz w:val="24"/>
          <w:szCs w:val="24"/>
        </w:rPr>
        <w:t>промежуточный контроль</w:t>
      </w:r>
      <w:r w:rsidRPr="006F497F">
        <w:rPr>
          <w:rFonts w:ascii="Times New Roman" w:hAnsi="Times New Roman" w:cs="Times New Roman"/>
          <w:sz w:val="24"/>
          <w:szCs w:val="24"/>
        </w:rPr>
        <w:t xml:space="preserve"> – проводится по завершении полугодия с целью определения уровня усвоения теоретических знаний и практических умений детей на середину учебного года в соответствии с пройденным материалом;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851C5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6F497F">
        <w:rPr>
          <w:rFonts w:ascii="Times New Roman" w:hAnsi="Times New Roman" w:cs="Times New Roman"/>
          <w:sz w:val="24"/>
          <w:szCs w:val="24"/>
        </w:rPr>
        <w:t xml:space="preserve"> – проводится в конце учебного года с целью определения</w:t>
      </w:r>
      <w:r w:rsidRPr="006F497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уровня усвоения теоретических знаний и практических умений детей по программе на конец учебного года.</w:t>
      </w:r>
    </w:p>
    <w:p w:rsidR="00F54E97" w:rsidRPr="006F497F" w:rsidRDefault="00B851C5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E97" w:rsidRPr="006F497F">
        <w:rPr>
          <w:rFonts w:ascii="Times New Roman" w:hAnsi="Times New Roman" w:cs="Times New Roman"/>
          <w:sz w:val="24"/>
          <w:szCs w:val="24"/>
        </w:rPr>
        <w:t>Контроли</w:t>
      </w:r>
      <w:r w:rsidR="00F54E97"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sz w:val="24"/>
          <w:szCs w:val="24"/>
        </w:rPr>
        <w:t>отслеживаются</w:t>
      </w:r>
      <w:r w:rsidR="00F54E97"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sz w:val="24"/>
          <w:szCs w:val="24"/>
        </w:rPr>
        <w:t>в</w:t>
      </w:r>
      <w:r w:rsidR="00F54E97"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sz w:val="24"/>
          <w:szCs w:val="24"/>
        </w:rPr>
        <w:t>форме</w:t>
      </w:r>
      <w:r w:rsidR="00F54E97"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sz w:val="24"/>
          <w:szCs w:val="24"/>
        </w:rPr>
        <w:t>тестирования</w:t>
      </w:r>
      <w:r w:rsidR="00F54E97"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sz w:val="24"/>
          <w:szCs w:val="24"/>
        </w:rPr>
        <w:t>и</w:t>
      </w:r>
      <w:r w:rsidR="00F54E97"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spacing w:val="-2"/>
          <w:sz w:val="24"/>
          <w:szCs w:val="24"/>
        </w:rPr>
        <w:t>выставки.</w:t>
      </w:r>
    </w:p>
    <w:p w:rsidR="00F54E97" w:rsidRPr="006F497F" w:rsidRDefault="00B851C5" w:rsidP="006F497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54E97" w:rsidRPr="006F497F">
        <w:rPr>
          <w:rFonts w:ascii="Times New Roman" w:hAnsi="Times New Roman" w:cs="Times New Roman"/>
          <w:b/>
          <w:i/>
          <w:sz w:val="24"/>
          <w:szCs w:val="24"/>
        </w:rPr>
        <w:t xml:space="preserve">Тестирование </w:t>
      </w:r>
      <w:r w:rsidR="00F54E97" w:rsidRPr="006F497F">
        <w:rPr>
          <w:rFonts w:ascii="Times New Roman" w:hAnsi="Times New Roman" w:cs="Times New Roman"/>
          <w:sz w:val="24"/>
          <w:szCs w:val="24"/>
        </w:rPr>
        <w:t xml:space="preserve">– </w:t>
      </w:r>
      <w:r w:rsidR="00F54E97" w:rsidRPr="006F497F">
        <w:rPr>
          <w:rFonts w:ascii="Times New Roman" w:hAnsi="Times New Roman" w:cs="Times New Roman"/>
          <w:i/>
          <w:sz w:val="24"/>
          <w:szCs w:val="24"/>
        </w:rPr>
        <w:t>целенаправленное, одинаковое для всех испытуемых обследование, проводимое в строго контролируемых условиях, позволяющее объективно измерять изучаемые характеристики педагогического процесса. Отличается точностью, доступностью, возможностью автоматизации.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Применяется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несколько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разновидностей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тестовых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заданий:</w:t>
      </w:r>
    </w:p>
    <w:p w:rsidR="00F54E97" w:rsidRPr="006F497F" w:rsidRDefault="00F54E97" w:rsidP="00B851C5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задания,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требующие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конкретных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коротких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ответов,</w:t>
      </w:r>
    </w:p>
    <w:p w:rsidR="00F54E97" w:rsidRPr="006F497F" w:rsidRDefault="00F54E97" w:rsidP="00B851C5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задания,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которых</w:t>
      </w:r>
      <w:r w:rsidRPr="006F49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надо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заполнять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пропуски,</w:t>
      </w:r>
    </w:p>
    <w:p w:rsidR="00F54E97" w:rsidRPr="006F497F" w:rsidRDefault="00F54E97" w:rsidP="00B851C5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тестовые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задания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выбором</w:t>
      </w:r>
      <w:r w:rsidRPr="006F4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ответа.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Определение творческих способностей учащихся отражается в тестовой диагностике личностного роста.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Уровень воспитанности учащихся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исследуется методом наблюдения, опираясь на методику Н.П. Капустина (качества личности, которые надо выработать в себе, чтобы достичь успеха).</w:t>
      </w:r>
    </w:p>
    <w:p w:rsidR="00F54E97" w:rsidRPr="006F497F" w:rsidRDefault="00B851C5" w:rsidP="006F497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54E97" w:rsidRPr="006F497F">
        <w:rPr>
          <w:rFonts w:ascii="Times New Roman" w:hAnsi="Times New Roman" w:cs="Times New Roman"/>
          <w:b/>
          <w:i/>
          <w:sz w:val="24"/>
          <w:szCs w:val="24"/>
        </w:rPr>
        <w:t xml:space="preserve">Наблюдение </w:t>
      </w:r>
      <w:r w:rsidR="00F54E97" w:rsidRPr="006F497F">
        <w:rPr>
          <w:rFonts w:ascii="Times New Roman" w:hAnsi="Times New Roman" w:cs="Times New Roman"/>
          <w:sz w:val="24"/>
          <w:szCs w:val="24"/>
        </w:rPr>
        <w:t xml:space="preserve">– </w:t>
      </w:r>
      <w:r w:rsidR="00F54E97" w:rsidRPr="006F497F">
        <w:rPr>
          <w:rFonts w:ascii="Times New Roman" w:hAnsi="Times New Roman" w:cs="Times New Roman"/>
          <w:i/>
          <w:sz w:val="24"/>
          <w:szCs w:val="24"/>
        </w:rPr>
        <w:t>специально организованное восприятие исследуемого объекта,</w:t>
      </w:r>
      <w:r w:rsidR="00F54E97" w:rsidRPr="006F497F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i/>
          <w:sz w:val="24"/>
          <w:szCs w:val="24"/>
        </w:rPr>
        <w:t xml:space="preserve">процесса или явления в естественных условиях. Научное наблюдение отличает: определяются задачи, выделяются объекты. Разрабатывается схема наблюдения; результаты фиксируются, полученные данные обрабатываются. Наблюдение не вскрывает внутренние стороны, при его использовании невозможно обеспечить полную объективность информации. Поэтому наблюдение применяется в сочетании с другими </w:t>
      </w:r>
      <w:r w:rsidR="00F54E97" w:rsidRPr="006F497F">
        <w:rPr>
          <w:rFonts w:ascii="Times New Roman" w:hAnsi="Times New Roman" w:cs="Times New Roman"/>
          <w:i/>
          <w:spacing w:val="-2"/>
          <w:sz w:val="24"/>
          <w:szCs w:val="24"/>
        </w:rPr>
        <w:t>методами.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Диагностика личностного роста, познавательного интереса проводятся в начале реализации программы (1 год обучения) и в конце 2 года обучения.</w:t>
      </w:r>
    </w:p>
    <w:p w:rsidR="00B851C5" w:rsidRDefault="00B851C5" w:rsidP="006F497F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4E97" w:rsidRPr="00B851C5" w:rsidRDefault="00F54E97" w:rsidP="00B851C5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1C5">
        <w:rPr>
          <w:rFonts w:ascii="Times New Roman" w:hAnsi="Times New Roman" w:cs="Times New Roman"/>
          <w:i/>
          <w:sz w:val="24"/>
          <w:szCs w:val="24"/>
        </w:rPr>
        <w:t>Формы</w:t>
      </w:r>
      <w:r w:rsidRPr="00B851C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851C5">
        <w:rPr>
          <w:rFonts w:ascii="Times New Roman" w:hAnsi="Times New Roman" w:cs="Times New Roman"/>
          <w:i/>
          <w:sz w:val="24"/>
          <w:szCs w:val="24"/>
        </w:rPr>
        <w:t>подведения</w:t>
      </w:r>
      <w:r w:rsidRPr="00B851C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51C5">
        <w:rPr>
          <w:rFonts w:ascii="Times New Roman" w:hAnsi="Times New Roman" w:cs="Times New Roman"/>
          <w:i/>
          <w:sz w:val="24"/>
          <w:szCs w:val="24"/>
        </w:rPr>
        <w:t>итогов</w:t>
      </w:r>
      <w:r w:rsidRPr="00B851C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51C5">
        <w:rPr>
          <w:rFonts w:ascii="Times New Roman" w:hAnsi="Times New Roman" w:cs="Times New Roman"/>
          <w:i/>
          <w:spacing w:val="-2"/>
          <w:sz w:val="24"/>
          <w:szCs w:val="24"/>
        </w:rPr>
        <w:t>программы:</w:t>
      </w:r>
    </w:p>
    <w:p w:rsidR="00F54E97" w:rsidRDefault="00F54E97" w:rsidP="00B851C5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2448"/>
        <w:gridCol w:w="2448"/>
        <w:gridCol w:w="2449"/>
      </w:tblGrid>
      <w:tr w:rsidR="00B851C5" w:rsidTr="00B851C5">
        <w:tc>
          <w:tcPr>
            <w:tcW w:w="959" w:type="dxa"/>
            <w:vMerge w:val="restart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  <w:vMerge w:val="restart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4897" w:type="dxa"/>
            <w:gridSpan w:val="2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851C5" w:rsidTr="00B851C5">
        <w:tc>
          <w:tcPr>
            <w:tcW w:w="959" w:type="dxa"/>
            <w:vMerge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2449" w:type="dxa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</w:tr>
      <w:tr w:rsidR="00B851C5" w:rsidTr="00B851C5">
        <w:tc>
          <w:tcPr>
            <w:tcW w:w="959" w:type="dxa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</w:tcPr>
          <w:p w:rsidR="00B851C5" w:rsidRPr="006F497F" w:rsidRDefault="00B851C5" w:rsidP="00B851C5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Входящий</w:t>
            </w:r>
          </w:p>
        </w:tc>
        <w:tc>
          <w:tcPr>
            <w:tcW w:w="2448" w:type="dxa"/>
          </w:tcPr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2449" w:type="dxa"/>
          </w:tcPr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</w:tc>
      </w:tr>
      <w:tr w:rsidR="00B851C5" w:rsidTr="00B851C5">
        <w:tc>
          <w:tcPr>
            <w:tcW w:w="959" w:type="dxa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B851C5" w:rsidRPr="006F497F" w:rsidRDefault="00B851C5" w:rsidP="00B851C5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Промежуточ</w:t>
            </w:r>
            <w:proofErr w:type="spellEnd"/>
          </w:p>
          <w:p w:rsidR="00B851C5" w:rsidRPr="006F497F" w:rsidRDefault="00B851C5" w:rsidP="00B851C5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97F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448" w:type="dxa"/>
          </w:tcPr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2449" w:type="dxa"/>
          </w:tcPr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</w:t>
            </w:r>
          </w:p>
        </w:tc>
      </w:tr>
      <w:tr w:rsidR="00B851C5" w:rsidTr="00B851C5">
        <w:tc>
          <w:tcPr>
            <w:tcW w:w="959" w:type="dxa"/>
          </w:tcPr>
          <w:p w:rsidR="00B851C5" w:rsidRPr="00B851C5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:rsidR="00B851C5" w:rsidRPr="006F497F" w:rsidRDefault="00B851C5" w:rsidP="00B851C5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Итоговый</w:t>
            </w:r>
          </w:p>
        </w:tc>
        <w:tc>
          <w:tcPr>
            <w:tcW w:w="2448" w:type="dxa"/>
          </w:tcPr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Тест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</w:t>
            </w:r>
          </w:p>
        </w:tc>
        <w:tc>
          <w:tcPr>
            <w:tcW w:w="2449" w:type="dxa"/>
          </w:tcPr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 (защита</w:t>
            </w:r>
            <w:proofErr w:type="gramEnd"/>
          </w:p>
          <w:p w:rsidR="00B851C5" w:rsidRPr="006F497F" w:rsidRDefault="00B851C5" w:rsidP="00B851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изделий)</w:t>
            </w:r>
          </w:p>
        </w:tc>
      </w:tr>
    </w:tbl>
    <w:p w:rsidR="00B851C5" w:rsidRPr="00B851C5" w:rsidRDefault="00B851C5" w:rsidP="00B851C5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E97" w:rsidRPr="006F497F" w:rsidRDefault="00F54E97" w:rsidP="00B851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Этапы</w:t>
      </w:r>
      <w:r w:rsidRPr="006F49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контроля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программе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«Творчество народов России»</w:t>
      </w:r>
    </w:p>
    <w:p w:rsidR="00F54E97" w:rsidRPr="00881EDA" w:rsidRDefault="00881EDA" w:rsidP="00881EDA">
      <w:pPr>
        <w:pStyle w:val="a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81EDA">
        <w:rPr>
          <w:rFonts w:ascii="Times New Roman" w:hAnsi="Times New Roman" w:cs="Times New Roman"/>
          <w:sz w:val="24"/>
          <w:szCs w:val="24"/>
        </w:rPr>
        <w:t xml:space="preserve">1 </w:t>
      </w:r>
      <w:r w:rsidR="00F54E97" w:rsidRPr="00881EDA">
        <w:rPr>
          <w:rFonts w:ascii="Times New Roman" w:hAnsi="Times New Roman" w:cs="Times New Roman"/>
          <w:sz w:val="24"/>
          <w:szCs w:val="24"/>
        </w:rPr>
        <w:t>год</w:t>
      </w:r>
      <w:r w:rsidR="00F54E97" w:rsidRPr="00881EDA">
        <w:rPr>
          <w:rFonts w:ascii="Times New Roman" w:hAnsi="Times New Roman" w:cs="Times New Roman"/>
          <w:spacing w:val="-2"/>
          <w:sz w:val="24"/>
          <w:szCs w:val="24"/>
        </w:rPr>
        <w:t xml:space="preserve"> обучения</w:t>
      </w:r>
    </w:p>
    <w:p w:rsidR="00881EDA" w:rsidRDefault="00881EDA" w:rsidP="006F497F">
      <w:pPr>
        <w:pStyle w:val="a8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tbl>
      <w:tblPr>
        <w:tblStyle w:val="ab"/>
        <w:tblW w:w="9747" w:type="dxa"/>
        <w:tblLook w:val="04A0"/>
      </w:tblPr>
      <w:tblGrid>
        <w:gridCol w:w="1809"/>
        <w:gridCol w:w="2694"/>
        <w:gridCol w:w="3543"/>
        <w:gridCol w:w="1701"/>
      </w:tblGrid>
      <w:tr w:rsidR="00881EDA" w:rsidRPr="00881EDA" w:rsidTr="00881EDA">
        <w:tc>
          <w:tcPr>
            <w:tcW w:w="1809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</w:t>
            </w:r>
          </w:p>
        </w:tc>
      </w:tr>
      <w:tr w:rsidR="00881EDA" w:rsidRPr="00881EDA" w:rsidTr="006F75B8">
        <w:tc>
          <w:tcPr>
            <w:tcW w:w="9747" w:type="dxa"/>
            <w:gridSpan w:val="4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i/>
                <w:sz w:val="24"/>
                <w:szCs w:val="24"/>
              </w:rPr>
              <w:t>Входящий</w:t>
            </w:r>
            <w:r w:rsidRPr="00881ED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881EDA" w:rsidRPr="00881EDA" w:rsidTr="00881EDA">
        <w:tc>
          <w:tcPr>
            <w:tcW w:w="1809" w:type="dxa"/>
            <w:vMerge w:val="restart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</w:t>
            </w:r>
            <w:proofErr w:type="gramStart"/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умении, навыков на 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начало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3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задаются вопросы</w:t>
            </w:r>
            <w:r w:rsidRPr="00881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первоначальным знаниям о ДПТ, рукоделию.</w:t>
            </w:r>
          </w:p>
        </w:tc>
        <w:tc>
          <w:tcPr>
            <w:tcW w:w="1701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881EDA" w:rsidRPr="00881EDA" w:rsidTr="00881EDA">
        <w:tc>
          <w:tcPr>
            <w:tcW w:w="1809" w:type="dxa"/>
            <w:vMerge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творческих способностей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учащихся.</w:t>
            </w:r>
          </w:p>
        </w:tc>
        <w:tc>
          <w:tcPr>
            <w:tcW w:w="3543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творческих</w:t>
            </w:r>
            <w:r w:rsidRPr="00881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881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Дэвиса)</w:t>
            </w:r>
          </w:p>
        </w:tc>
        <w:tc>
          <w:tcPr>
            <w:tcW w:w="1701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</w:p>
        </w:tc>
      </w:tr>
      <w:tr w:rsidR="00881EDA" w:rsidRPr="00881EDA" w:rsidTr="00881EDA">
        <w:tc>
          <w:tcPr>
            <w:tcW w:w="1809" w:type="dxa"/>
            <w:vMerge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881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воспитанности</w:t>
            </w:r>
          </w:p>
        </w:tc>
        <w:tc>
          <w:tcPr>
            <w:tcW w:w="3543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</w:t>
            </w:r>
            <w:r w:rsidRPr="00881ED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(методика</w:t>
            </w:r>
            <w:r w:rsidRPr="00881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Капустина)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Качества личности, которые надо</w:t>
            </w:r>
            <w:r w:rsidRPr="00881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выработать</w:t>
            </w:r>
            <w:r w:rsidRPr="00881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себе,</w:t>
            </w:r>
            <w:r w:rsidRPr="00881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чтобы достичь успеха</w:t>
            </w:r>
          </w:p>
        </w:tc>
        <w:tc>
          <w:tcPr>
            <w:tcW w:w="1701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</w:p>
        </w:tc>
      </w:tr>
      <w:tr w:rsidR="00881EDA" w:rsidRPr="00881EDA" w:rsidTr="00784B1F">
        <w:tc>
          <w:tcPr>
            <w:tcW w:w="9747" w:type="dxa"/>
            <w:gridSpan w:val="4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</w:t>
            </w:r>
            <w:r w:rsidRPr="00881ED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881EDA" w:rsidRPr="00881EDA" w:rsidTr="00881EDA">
        <w:tc>
          <w:tcPr>
            <w:tcW w:w="1809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Определить уровень полученных знаний по I, II, III, IV, V разделу.</w:t>
            </w:r>
          </w:p>
        </w:tc>
        <w:tc>
          <w:tcPr>
            <w:tcW w:w="3543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Знают ли</w:t>
            </w:r>
            <w:r w:rsidRPr="00881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учащиеся: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81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881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881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81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81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881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орнамент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81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орнаментов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 по </w:t>
            </w: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81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Pr="00881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81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изготавливают</w:t>
            </w:r>
            <w:r w:rsidRPr="00881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81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881E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81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881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81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881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701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81EDA" w:rsidRPr="00881EDA" w:rsidTr="00477345">
        <w:tc>
          <w:tcPr>
            <w:tcW w:w="9747" w:type="dxa"/>
            <w:gridSpan w:val="4"/>
          </w:tcPr>
          <w:p w:rsidR="00881EDA" w:rsidRPr="00881EDA" w:rsidRDefault="00881EDA" w:rsidP="00881EDA">
            <w:pPr>
              <w:pStyle w:val="a8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  <w:r w:rsidRPr="006F497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881EDA" w:rsidRPr="00881EDA" w:rsidTr="00881EDA">
        <w:tc>
          <w:tcPr>
            <w:tcW w:w="1809" w:type="dxa"/>
            <w:vMerge w:val="restart"/>
          </w:tcPr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881EDA" w:rsidRPr="00B851C5" w:rsidRDefault="00881EDA" w:rsidP="00881E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Определить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освоения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теоретической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B851C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51C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B851C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:rsidR="00881EDA" w:rsidRPr="006F497F" w:rsidRDefault="00881EDA" w:rsidP="00881E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851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543" w:type="dxa"/>
          </w:tcPr>
          <w:p w:rsidR="00881EDA" w:rsidRPr="006F497F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B851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задаются</w:t>
            </w:r>
            <w:r w:rsidRPr="00B851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851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теме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рнаменты народов России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екоративном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оформлении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</w:t>
            </w:r>
            <w:r w:rsidRPr="006F49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1701" w:type="dxa"/>
          </w:tcPr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</w:tc>
      </w:tr>
      <w:tr w:rsidR="00881EDA" w:rsidRPr="00881EDA" w:rsidTr="00881EDA">
        <w:tc>
          <w:tcPr>
            <w:tcW w:w="1809" w:type="dxa"/>
            <w:vMerge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освоения практической подготовки</w:t>
            </w:r>
            <w:r w:rsidRPr="00B851C5">
              <w:rPr>
                <w:rFonts w:ascii="Times New Roman" w:hAnsi="Times New Roman" w:cs="Times New Roman"/>
                <w:spacing w:val="56"/>
                <w:w w:val="150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  <w:p w:rsidR="00881EDA" w:rsidRPr="006F497F" w:rsidRDefault="00881EDA" w:rsidP="00881E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«Творчество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ервого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года обучения.</w:t>
            </w:r>
          </w:p>
        </w:tc>
        <w:tc>
          <w:tcPr>
            <w:tcW w:w="3543" w:type="dxa"/>
          </w:tcPr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Организуется выставка готовых работ, где определяется:</w:t>
            </w:r>
          </w:p>
          <w:p w:rsidR="00881EDA" w:rsidRPr="00B851C5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инструментами;</w:t>
            </w:r>
          </w:p>
          <w:p w:rsidR="00881EDA" w:rsidRPr="00B851C5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декоративными техниками;</w:t>
            </w:r>
          </w:p>
          <w:p w:rsidR="00881EDA" w:rsidRPr="006F497F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построения композиции.</w:t>
            </w:r>
          </w:p>
        </w:tc>
        <w:tc>
          <w:tcPr>
            <w:tcW w:w="1701" w:type="dxa"/>
          </w:tcPr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</w:t>
            </w:r>
          </w:p>
        </w:tc>
      </w:tr>
    </w:tbl>
    <w:p w:rsidR="00881EDA" w:rsidRDefault="00881EDA" w:rsidP="006F497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25C5" w:rsidRPr="00881EDA" w:rsidRDefault="009525C5" w:rsidP="009525C5">
      <w:pPr>
        <w:pStyle w:val="a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1E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881EDA">
        <w:rPr>
          <w:rFonts w:ascii="Times New Roman" w:hAnsi="Times New Roman" w:cs="Times New Roman"/>
          <w:spacing w:val="-2"/>
          <w:sz w:val="24"/>
          <w:szCs w:val="24"/>
        </w:rPr>
        <w:t xml:space="preserve"> обучения</w:t>
      </w:r>
    </w:p>
    <w:p w:rsidR="00881EDA" w:rsidRDefault="00881EDA" w:rsidP="006F497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747" w:type="dxa"/>
        <w:tblLook w:val="04A0"/>
      </w:tblPr>
      <w:tblGrid>
        <w:gridCol w:w="1809"/>
        <w:gridCol w:w="2694"/>
        <w:gridCol w:w="3543"/>
        <w:gridCol w:w="1701"/>
      </w:tblGrid>
      <w:tr w:rsidR="00881EDA" w:rsidRPr="00881EDA" w:rsidTr="00C01061">
        <w:tc>
          <w:tcPr>
            <w:tcW w:w="1809" w:type="dxa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</w:t>
            </w:r>
          </w:p>
        </w:tc>
      </w:tr>
      <w:tr w:rsidR="00881EDA" w:rsidRPr="00881EDA" w:rsidTr="00C01061">
        <w:tc>
          <w:tcPr>
            <w:tcW w:w="9747" w:type="dxa"/>
            <w:gridSpan w:val="4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i/>
                <w:sz w:val="24"/>
                <w:szCs w:val="24"/>
              </w:rPr>
              <w:t>Входящий</w:t>
            </w:r>
            <w:r w:rsidRPr="00881ED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881EDA" w:rsidRPr="00881EDA" w:rsidTr="00C01061">
        <w:tc>
          <w:tcPr>
            <w:tcW w:w="1809" w:type="dxa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81EDA" w:rsidRPr="00881EDA" w:rsidRDefault="00881EDA" w:rsidP="00881E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Исследование объема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881EDA" w:rsidRPr="00B851C5" w:rsidRDefault="00881EDA" w:rsidP="00881EDA">
            <w:pPr>
              <w:pStyle w:val="a8"/>
            </w:pP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«Творчество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для определения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к успешной,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более результативной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EDA">
              <w:rPr>
                <w:rFonts w:ascii="Times New Roman" w:hAnsi="Times New Roman" w:cs="Times New Roman"/>
                <w:sz w:val="24"/>
                <w:szCs w:val="24"/>
              </w:rPr>
              <w:tab/>
              <w:t>года обучения.</w:t>
            </w:r>
          </w:p>
        </w:tc>
        <w:tc>
          <w:tcPr>
            <w:tcW w:w="3543" w:type="dxa"/>
          </w:tcPr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Ребятам задаются вопросы</w:t>
            </w:r>
            <w:r w:rsidRPr="00B851C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изученным темам первого года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обучения.</w:t>
            </w:r>
          </w:p>
        </w:tc>
        <w:tc>
          <w:tcPr>
            <w:tcW w:w="1701" w:type="dxa"/>
          </w:tcPr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</w:tc>
      </w:tr>
      <w:tr w:rsidR="00881EDA" w:rsidRPr="00881EDA" w:rsidTr="00C01061">
        <w:tc>
          <w:tcPr>
            <w:tcW w:w="9747" w:type="dxa"/>
            <w:gridSpan w:val="4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</w:t>
            </w:r>
            <w:r w:rsidRPr="00881ED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881ED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881EDA" w:rsidRPr="00881EDA" w:rsidTr="00C01061">
        <w:tc>
          <w:tcPr>
            <w:tcW w:w="1809" w:type="dxa"/>
          </w:tcPr>
          <w:p w:rsidR="00881EDA" w:rsidRPr="00881EDA" w:rsidRDefault="00881EDA" w:rsidP="00C010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освоения</w:t>
            </w:r>
            <w:r w:rsidRPr="00B851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51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темам: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  <w:t>второго</w:t>
            </w:r>
            <w:r w:rsidRPr="00B851C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 </w:t>
            </w: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обучения.</w:t>
            </w:r>
          </w:p>
        </w:tc>
        <w:tc>
          <w:tcPr>
            <w:tcW w:w="3543" w:type="dxa"/>
          </w:tcPr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Организуется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 готовых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работ,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где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определяется:</w:t>
            </w:r>
          </w:p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изготовление</w:t>
            </w:r>
            <w:r w:rsidRPr="00B851C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изделий;</w:t>
            </w:r>
          </w:p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B851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композиций;</w:t>
            </w:r>
          </w:p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</w:t>
            </w:r>
            <w:r w:rsidRPr="00B851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орнаментов;</w:t>
            </w:r>
          </w:p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творческая</w:t>
            </w:r>
            <w:r w:rsidRPr="006F49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701" w:type="dxa"/>
          </w:tcPr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</w:t>
            </w:r>
          </w:p>
        </w:tc>
      </w:tr>
      <w:tr w:rsidR="00881EDA" w:rsidRPr="00881EDA" w:rsidTr="00C01061">
        <w:tc>
          <w:tcPr>
            <w:tcW w:w="9747" w:type="dxa"/>
            <w:gridSpan w:val="4"/>
          </w:tcPr>
          <w:p w:rsidR="00881EDA" w:rsidRPr="00881EDA" w:rsidRDefault="00881EDA" w:rsidP="00C01061">
            <w:pPr>
              <w:pStyle w:val="a8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  <w:r w:rsidRPr="006F497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881EDA" w:rsidRPr="00881EDA" w:rsidTr="00C01061">
        <w:tc>
          <w:tcPr>
            <w:tcW w:w="1809" w:type="dxa"/>
          </w:tcPr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881EDA" w:rsidRPr="00B851C5" w:rsidRDefault="00881EDA" w:rsidP="00881E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 усвоения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учащимися полученных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знаний, сформированных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мений и практических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навыков.</w:t>
            </w:r>
          </w:p>
        </w:tc>
        <w:tc>
          <w:tcPr>
            <w:tcW w:w="3543" w:type="dxa"/>
          </w:tcPr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Организуется выставка готовых работ, где определяется:</w:t>
            </w:r>
          </w:p>
          <w:p w:rsidR="00881EDA" w:rsidRPr="00B851C5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B851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карты;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изготовление</w:t>
            </w:r>
            <w:r w:rsidRPr="00B851C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851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изделий;</w:t>
            </w:r>
          </w:p>
          <w:p w:rsidR="00881EDA" w:rsidRPr="006F497F" w:rsidRDefault="00881EDA" w:rsidP="00881E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оформление</w:t>
            </w:r>
            <w:r w:rsidRPr="006F49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творческий</w:t>
            </w:r>
            <w:r w:rsidRPr="006F49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проект.</w:t>
            </w:r>
          </w:p>
        </w:tc>
        <w:tc>
          <w:tcPr>
            <w:tcW w:w="1701" w:type="dxa"/>
          </w:tcPr>
          <w:p w:rsidR="00881EDA" w:rsidRPr="006F497F" w:rsidRDefault="00881EDA" w:rsidP="00C010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выставка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6F497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F49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</w:tbl>
    <w:p w:rsidR="009525C5" w:rsidRDefault="009525C5" w:rsidP="009525C5">
      <w:pPr>
        <w:pStyle w:val="a8"/>
        <w:jc w:val="center"/>
        <w:rPr>
          <w:b/>
          <w:bCs/>
          <w:sz w:val="24"/>
          <w:szCs w:val="24"/>
        </w:rPr>
      </w:pPr>
    </w:p>
    <w:p w:rsidR="009525C5" w:rsidRPr="009525C5" w:rsidRDefault="009525C5" w:rsidP="00952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C5">
        <w:rPr>
          <w:rFonts w:ascii="Times New Roman" w:hAnsi="Times New Roman" w:cs="Times New Roman"/>
          <w:b/>
          <w:sz w:val="24"/>
          <w:szCs w:val="24"/>
        </w:rPr>
        <w:t>2.2. Рабочие программы модулей, курсов, предметов, дисциплин</w:t>
      </w:r>
    </w:p>
    <w:p w:rsidR="00881EDA" w:rsidRPr="009525C5" w:rsidRDefault="00881EDA" w:rsidP="00952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C5" w:rsidRPr="009525C5" w:rsidRDefault="009525C5" w:rsidP="009525C5">
      <w:pPr>
        <w:pStyle w:val="Heading3"/>
        <w:ind w:left="521"/>
        <w:jc w:val="center"/>
      </w:pPr>
      <w:r w:rsidRPr="009525C5">
        <w:t>Модель</w:t>
      </w:r>
      <w:r w:rsidRPr="009525C5">
        <w:rPr>
          <w:spacing w:val="-4"/>
        </w:rPr>
        <w:t xml:space="preserve"> </w:t>
      </w:r>
      <w:r w:rsidRPr="009525C5">
        <w:t>учебного</w:t>
      </w:r>
      <w:r w:rsidRPr="009525C5">
        <w:rPr>
          <w:spacing w:val="-3"/>
        </w:rPr>
        <w:t xml:space="preserve"> </w:t>
      </w:r>
      <w:r w:rsidRPr="009525C5">
        <w:rPr>
          <w:spacing w:val="-2"/>
        </w:rPr>
        <w:t>занятия.</w:t>
      </w:r>
    </w:p>
    <w:p w:rsidR="009525C5" w:rsidRDefault="009525C5" w:rsidP="009525C5">
      <w:pPr>
        <w:pStyle w:val="a3"/>
        <w:spacing w:after="7"/>
        <w:ind w:left="222" w:right="307" w:firstLine="299"/>
        <w:jc w:val="both"/>
        <w:rPr>
          <w:spacing w:val="-2"/>
        </w:rPr>
      </w:pPr>
      <w:r>
        <w:t xml:space="preserve">Построение занятия в соответствии с этой моделью помогает четко структурировать 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</w:t>
      </w:r>
      <w:r>
        <w:rPr>
          <w:spacing w:val="-2"/>
        </w:rPr>
        <w:t>результат.</w:t>
      </w:r>
    </w:p>
    <w:p w:rsidR="00C43DB1" w:rsidRDefault="00C43DB1" w:rsidP="009525C5">
      <w:pPr>
        <w:pStyle w:val="a3"/>
        <w:spacing w:after="7"/>
        <w:ind w:left="222" w:right="307" w:firstLine="299"/>
        <w:jc w:val="both"/>
        <w:rPr>
          <w:spacing w:val="-2"/>
        </w:rPr>
      </w:pPr>
    </w:p>
    <w:tbl>
      <w:tblPr>
        <w:tblStyle w:val="ab"/>
        <w:tblW w:w="0" w:type="auto"/>
        <w:tblInd w:w="222" w:type="dxa"/>
        <w:tblLook w:val="04A0"/>
      </w:tblPr>
      <w:tblGrid>
        <w:gridCol w:w="1527"/>
        <w:gridCol w:w="665"/>
        <w:gridCol w:w="1311"/>
        <w:gridCol w:w="2066"/>
        <w:gridCol w:w="2316"/>
        <w:gridCol w:w="1606"/>
      </w:tblGrid>
      <w:tr w:rsidR="00C43DB1" w:rsidTr="00C43DB1">
        <w:tc>
          <w:tcPr>
            <w:tcW w:w="1527" w:type="dxa"/>
          </w:tcPr>
          <w:p w:rsidR="009525C5" w:rsidRPr="009525C5" w:rsidRDefault="009525C5" w:rsidP="009525C5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9525C5" w:rsidRDefault="009525C5" w:rsidP="009525C5">
            <w:pPr>
              <w:pStyle w:val="TableParagraph"/>
              <w:ind w:lef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Блоки</w:t>
            </w:r>
          </w:p>
        </w:tc>
        <w:tc>
          <w:tcPr>
            <w:tcW w:w="824" w:type="dxa"/>
          </w:tcPr>
          <w:p w:rsidR="009525C5" w:rsidRDefault="009525C5" w:rsidP="009525C5">
            <w:pPr>
              <w:pStyle w:val="TableParagraph"/>
              <w:spacing w:before="145"/>
              <w:ind w:left="67" w:hanging="41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Эта </w:t>
            </w:r>
            <w:proofErr w:type="spellStart"/>
            <w:r>
              <w:rPr>
                <w:spacing w:val="-5"/>
                <w:sz w:val="24"/>
              </w:rPr>
              <w:t>пы</w:t>
            </w:r>
            <w:proofErr w:type="spellEnd"/>
            <w:proofErr w:type="gramEnd"/>
          </w:p>
        </w:tc>
        <w:tc>
          <w:tcPr>
            <w:tcW w:w="1311" w:type="dxa"/>
          </w:tcPr>
          <w:p w:rsidR="009525C5" w:rsidRDefault="009525C5" w:rsidP="009525C5">
            <w:pPr>
              <w:pStyle w:val="TableParagraph"/>
              <w:spacing w:before="8"/>
              <w:ind w:left="99" w:right="76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Этап </w:t>
            </w:r>
            <w:r>
              <w:rPr>
                <w:spacing w:val="-2"/>
                <w:sz w:val="24"/>
              </w:rPr>
              <w:t>учебного занятия</w:t>
            </w:r>
          </w:p>
        </w:tc>
        <w:tc>
          <w:tcPr>
            <w:tcW w:w="2239" w:type="dxa"/>
          </w:tcPr>
          <w:p w:rsidR="009525C5" w:rsidRDefault="009525C5" w:rsidP="009525C5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9525C5" w:rsidRDefault="009525C5" w:rsidP="009525C5">
            <w:pPr>
              <w:pStyle w:val="TableParagraph"/>
              <w:ind w:left="689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этапа</w:t>
            </w:r>
          </w:p>
        </w:tc>
        <w:tc>
          <w:tcPr>
            <w:tcW w:w="2377" w:type="dxa"/>
          </w:tcPr>
          <w:p w:rsidR="009525C5" w:rsidRDefault="009525C5" w:rsidP="009525C5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9525C5" w:rsidRDefault="009525C5" w:rsidP="009525C5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06" w:type="dxa"/>
          </w:tcPr>
          <w:p w:rsidR="009525C5" w:rsidRDefault="009525C5" w:rsidP="009525C5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9525C5" w:rsidRDefault="009525C5" w:rsidP="009525C5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C43DB1" w:rsidTr="00C43DB1">
        <w:tc>
          <w:tcPr>
            <w:tcW w:w="1527" w:type="dxa"/>
            <w:vMerge w:val="restart"/>
          </w:tcPr>
          <w:p w:rsidR="009525C5" w:rsidRDefault="009525C5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Подгото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витель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ный</w:t>
            </w:r>
            <w:proofErr w:type="spellEnd"/>
          </w:p>
        </w:tc>
        <w:tc>
          <w:tcPr>
            <w:tcW w:w="824" w:type="dxa"/>
          </w:tcPr>
          <w:p w:rsidR="009525C5" w:rsidRDefault="009525C5" w:rsidP="00C0106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9525C5" w:rsidRDefault="009525C5" w:rsidP="00C01061">
            <w:pPr>
              <w:pStyle w:val="TableParagraph"/>
              <w:ind w:left="15" w:right="-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Организац</w:t>
            </w:r>
            <w:proofErr w:type="spellEnd"/>
            <w:r>
              <w:rPr>
                <w:spacing w:val="-2"/>
                <w:sz w:val="24"/>
              </w:rPr>
              <w:t xml:space="preserve"> ионный</w:t>
            </w:r>
            <w:proofErr w:type="gramEnd"/>
          </w:p>
        </w:tc>
        <w:tc>
          <w:tcPr>
            <w:tcW w:w="2239" w:type="dxa"/>
          </w:tcPr>
          <w:p w:rsidR="009525C5" w:rsidRPr="009525C5" w:rsidRDefault="009525C5" w:rsidP="009525C5">
            <w:pPr>
              <w:pStyle w:val="TableParagraph"/>
              <w:tabs>
                <w:tab w:val="left" w:pos="1601"/>
                <w:tab w:val="left" w:pos="2560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4"/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 xml:space="preserve">к </w:t>
            </w:r>
            <w:r w:rsidRPr="009525C5">
              <w:rPr>
                <w:sz w:val="24"/>
              </w:rPr>
              <w:t>работе на занятии</w:t>
            </w:r>
          </w:p>
        </w:tc>
        <w:tc>
          <w:tcPr>
            <w:tcW w:w="2377" w:type="dxa"/>
          </w:tcPr>
          <w:p w:rsidR="009525C5" w:rsidRPr="009525C5" w:rsidRDefault="009525C5" w:rsidP="009525C5">
            <w:pPr>
              <w:pStyle w:val="TableParagraph"/>
              <w:tabs>
                <w:tab w:val="left" w:pos="1908"/>
                <w:tab w:val="left" w:pos="2130"/>
              </w:tabs>
              <w:ind w:left="15" w:right="-15"/>
              <w:jc w:val="both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н</w:t>
            </w:r>
            <w:r w:rsidRPr="009525C5">
              <w:rPr>
                <w:spacing w:val="-2"/>
                <w:sz w:val="24"/>
              </w:rPr>
              <w:t>ачала занятия,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создание </w:t>
            </w:r>
            <w:r w:rsidRPr="009525C5">
              <w:rPr>
                <w:sz w:val="24"/>
              </w:rPr>
              <w:t>психологического настроя на</w:t>
            </w:r>
            <w:r w:rsidRPr="009525C5">
              <w:rPr>
                <w:spacing w:val="-4"/>
                <w:sz w:val="24"/>
              </w:rPr>
              <w:t xml:space="preserve"> </w:t>
            </w:r>
            <w:r w:rsidRPr="009525C5">
              <w:rPr>
                <w:sz w:val="24"/>
              </w:rPr>
              <w:t>учебную</w:t>
            </w:r>
            <w:r w:rsidRPr="009525C5">
              <w:rPr>
                <w:spacing w:val="-5"/>
                <w:sz w:val="24"/>
              </w:rPr>
              <w:t xml:space="preserve"> </w:t>
            </w:r>
            <w:r w:rsidRPr="009525C5">
              <w:rPr>
                <w:sz w:val="24"/>
              </w:rPr>
              <w:t>деятельность</w:t>
            </w:r>
            <w:r>
              <w:rPr>
                <w:sz w:val="24"/>
              </w:rPr>
              <w:t xml:space="preserve"> </w:t>
            </w:r>
            <w:r w:rsidRPr="009525C5">
              <w:rPr>
                <w:sz w:val="24"/>
              </w:rPr>
              <w:t>и активизация внимания</w:t>
            </w:r>
          </w:p>
        </w:tc>
        <w:tc>
          <w:tcPr>
            <w:tcW w:w="1606" w:type="dxa"/>
          </w:tcPr>
          <w:p w:rsidR="009525C5" w:rsidRDefault="009525C5" w:rsidP="00C0106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Восприятие</w:t>
            </w:r>
          </w:p>
        </w:tc>
      </w:tr>
      <w:tr w:rsidR="00C43DB1" w:rsidTr="00C43DB1">
        <w:tc>
          <w:tcPr>
            <w:tcW w:w="1527" w:type="dxa"/>
            <w:vMerge/>
          </w:tcPr>
          <w:p w:rsidR="009525C5" w:rsidRDefault="009525C5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9525C5" w:rsidRDefault="009525C5" w:rsidP="00C01061">
            <w:pPr>
              <w:pStyle w:val="TableParagraph"/>
              <w:spacing w:before="222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9525C5" w:rsidRDefault="009525C5" w:rsidP="00C01061">
            <w:pPr>
              <w:pStyle w:val="TableParagraph"/>
              <w:ind w:left="15"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Провероч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239" w:type="dxa"/>
          </w:tcPr>
          <w:p w:rsidR="009525C5" w:rsidRPr="009525C5" w:rsidRDefault="009525C5" w:rsidP="00C01061">
            <w:pPr>
              <w:pStyle w:val="TableParagraph"/>
              <w:tabs>
                <w:tab w:val="left" w:pos="1082"/>
                <w:tab w:val="left" w:pos="1540"/>
                <w:tab w:val="left" w:pos="1589"/>
                <w:tab w:val="left" w:pos="1890"/>
                <w:tab w:val="left" w:pos="2548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Установление правильности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10"/>
                <w:sz w:val="24"/>
              </w:rPr>
              <w:t xml:space="preserve">и </w:t>
            </w:r>
            <w:r w:rsidRPr="009525C5">
              <w:rPr>
                <w:spacing w:val="-2"/>
                <w:sz w:val="24"/>
              </w:rPr>
              <w:t>осознанности</w:t>
            </w:r>
            <w:r w:rsidRPr="009525C5">
              <w:rPr>
                <w:spacing w:val="80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выполнения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>домашнего задания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>(если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>таковое было),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 xml:space="preserve">выявление </w:t>
            </w:r>
            <w:r w:rsidRPr="009525C5">
              <w:rPr>
                <w:sz w:val="24"/>
              </w:rPr>
              <w:t>пробелов и их коррекция</w:t>
            </w:r>
          </w:p>
        </w:tc>
        <w:tc>
          <w:tcPr>
            <w:tcW w:w="2377" w:type="dxa"/>
          </w:tcPr>
          <w:p w:rsidR="009525C5" w:rsidRPr="009525C5" w:rsidRDefault="009525C5" w:rsidP="00C01061">
            <w:pPr>
              <w:pStyle w:val="TableParagraph"/>
              <w:tabs>
                <w:tab w:val="left" w:pos="1680"/>
              </w:tabs>
              <w:ind w:left="15"/>
              <w:jc w:val="both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Pr="009525C5">
              <w:rPr>
                <w:spacing w:val="-2"/>
                <w:sz w:val="24"/>
              </w:rPr>
              <w:t>домашнего</w:t>
            </w:r>
            <w:proofErr w:type="gramEnd"/>
          </w:p>
          <w:p w:rsidR="009525C5" w:rsidRPr="009525C5" w:rsidRDefault="009525C5" w:rsidP="009525C5">
            <w:pPr>
              <w:pStyle w:val="TableParagraph"/>
              <w:tabs>
                <w:tab w:val="left" w:pos="2105"/>
              </w:tabs>
              <w:ind w:left="15" w:right="-15"/>
              <w:jc w:val="both"/>
              <w:rPr>
                <w:sz w:val="24"/>
              </w:rPr>
            </w:pPr>
            <w:r w:rsidRPr="009525C5">
              <w:rPr>
                <w:sz w:val="24"/>
              </w:rPr>
              <w:t xml:space="preserve">задания творческого, практического), проверка </w:t>
            </w:r>
            <w:r w:rsidRPr="009525C5">
              <w:rPr>
                <w:spacing w:val="-2"/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знаний </w:t>
            </w:r>
            <w:r w:rsidRPr="009525C5">
              <w:rPr>
                <w:sz w:val="24"/>
              </w:rPr>
              <w:t>предыдущего занятия</w:t>
            </w:r>
          </w:p>
        </w:tc>
        <w:tc>
          <w:tcPr>
            <w:tcW w:w="1606" w:type="dxa"/>
          </w:tcPr>
          <w:p w:rsidR="009525C5" w:rsidRDefault="009525C5" w:rsidP="00C01061">
            <w:pPr>
              <w:pStyle w:val="TableParagraph"/>
              <w:ind w:left="13" w:right="17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Самооценка, оценочная деятельность педагога</w:t>
            </w:r>
          </w:p>
        </w:tc>
      </w:tr>
      <w:tr w:rsidR="00C43DB1" w:rsidTr="00C43DB1">
        <w:tc>
          <w:tcPr>
            <w:tcW w:w="1527" w:type="dxa"/>
            <w:vMerge w:val="restart"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  <w:r>
              <w:rPr>
                <w:spacing w:val="-2"/>
              </w:rPr>
              <w:t>Основн</w:t>
            </w:r>
            <w:r>
              <w:rPr>
                <w:spacing w:val="-6"/>
              </w:rPr>
              <w:t>ой</w:t>
            </w: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43DB1" w:rsidRPr="009525C5" w:rsidRDefault="00C43DB1" w:rsidP="00C01061">
            <w:pPr>
              <w:pStyle w:val="TableParagraph"/>
              <w:tabs>
                <w:tab w:val="left" w:pos="1000"/>
              </w:tabs>
              <w:spacing w:before="130"/>
              <w:ind w:left="15" w:right="-15"/>
              <w:rPr>
                <w:sz w:val="24"/>
              </w:rPr>
            </w:pPr>
            <w:proofErr w:type="spellStart"/>
            <w:proofErr w:type="gramStart"/>
            <w:r w:rsidRPr="009525C5">
              <w:rPr>
                <w:spacing w:val="-2"/>
                <w:sz w:val="24"/>
              </w:rPr>
              <w:t>Подготови</w:t>
            </w:r>
            <w:proofErr w:type="spellEnd"/>
            <w:r w:rsidRPr="009525C5">
              <w:rPr>
                <w:spacing w:val="-2"/>
                <w:sz w:val="24"/>
              </w:rPr>
              <w:t xml:space="preserve"> тельный</w:t>
            </w:r>
            <w:proofErr w:type="gramEnd"/>
            <w:r w:rsidRPr="009525C5">
              <w:rPr>
                <w:spacing w:val="-2"/>
                <w:sz w:val="24"/>
              </w:rPr>
              <w:t xml:space="preserve"> (</w:t>
            </w:r>
            <w:proofErr w:type="spellStart"/>
            <w:r w:rsidRPr="009525C5">
              <w:rPr>
                <w:spacing w:val="-2"/>
                <w:sz w:val="24"/>
              </w:rPr>
              <w:t>подготов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к</w:t>
            </w:r>
          </w:p>
          <w:p w:rsidR="00C43DB1" w:rsidRPr="009525C5" w:rsidRDefault="00C43DB1" w:rsidP="00C01061">
            <w:pPr>
              <w:pStyle w:val="TableParagraph"/>
              <w:spacing w:before="1"/>
              <w:ind w:left="15" w:right="118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 xml:space="preserve">новому </w:t>
            </w:r>
            <w:proofErr w:type="gramStart"/>
            <w:r w:rsidRPr="009525C5">
              <w:rPr>
                <w:spacing w:val="-2"/>
                <w:sz w:val="24"/>
              </w:rPr>
              <w:t>содержан</w:t>
            </w:r>
            <w:proofErr w:type="gramEnd"/>
            <w:r w:rsidRPr="009525C5">
              <w:rPr>
                <w:spacing w:val="-2"/>
                <w:sz w:val="24"/>
              </w:rPr>
              <w:t xml:space="preserve"> </w:t>
            </w:r>
            <w:proofErr w:type="spellStart"/>
            <w:r w:rsidRPr="009525C5">
              <w:rPr>
                <w:spacing w:val="-4"/>
                <w:sz w:val="24"/>
              </w:rPr>
              <w:t>ию</w:t>
            </w:r>
            <w:proofErr w:type="spellEnd"/>
            <w:r w:rsidRPr="009525C5">
              <w:rPr>
                <w:spacing w:val="-4"/>
                <w:sz w:val="24"/>
              </w:rPr>
              <w:t>)</w:t>
            </w:r>
          </w:p>
        </w:tc>
        <w:tc>
          <w:tcPr>
            <w:tcW w:w="2239" w:type="dxa"/>
          </w:tcPr>
          <w:p w:rsidR="00C43DB1" w:rsidRPr="009525C5" w:rsidRDefault="00C43DB1" w:rsidP="009525C5">
            <w:pPr>
              <w:pStyle w:val="TableParagraph"/>
              <w:tabs>
                <w:tab w:val="left" w:pos="1564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мотивации </w:t>
            </w:r>
            <w:r w:rsidRPr="009525C5">
              <w:rPr>
                <w:sz w:val="24"/>
              </w:rPr>
              <w:t>и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принятие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детьми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цели </w:t>
            </w:r>
            <w:r w:rsidRPr="009525C5">
              <w:rPr>
                <w:spacing w:val="-2"/>
                <w:sz w:val="24"/>
              </w:rPr>
              <w:t>учебно-познавательной деятельности</w:t>
            </w:r>
          </w:p>
        </w:tc>
        <w:tc>
          <w:tcPr>
            <w:tcW w:w="2377" w:type="dxa"/>
          </w:tcPr>
          <w:p w:rsidR="00C43DB1" w:rsidRPr="009525C5" w:rsidRDefault="00C43DB1" w:rsidP="00C01061">
            <w:pPr>
              <w:pStyle w:val="TableParagraph"/>
              <w:tabs>
                <w:tab w:val="left" w:pos="1594"/>
                <w:tab w:val="left" w:pos="1977"/>
                <w:tab w:val="left" w:pos="2253"/>
              </w:tabs>
              <w:ind w:left="15" w:right="-15"/>
              <w:jc w:val="both"/>
              <w:rPr>
                <w:sz w:val="24"/>
              </w:rPr>
            </w:pPr>
            <w:r w:rsidRPr="009525C5">
              <w:rPr>
                <w:sz w:val="24"/>
              </w:rPr>
              <w:t xml:space="preserve">Сообщение темы, цели учебного занятия и </w:t>
            </w:r>
            <w:r w:rsidRPr="009525C5">
              <w:rPr>
                <w:spacing w:val="-2"/>
                <w:sz w:val="24"/>
              </w:rPr>
              <w:t>мотивация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>учебной деятельности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4"/>
                <w:sz w:val="24"/>
              </w:rPr>
              <w:t xml:space="preserve">детей </w:t>
            </w:r>
            <w:r w:rsidRPr="009525C5">
              <w:rPr>
                <w:sz w:val="24"/>
              </w:rPr>
              <w:t xml:space="preserve">(например, эвристический вопрос, познавательная </w:t>
            </w:r>
            <w:r w:rsidRPr="009525C5">
              <w:rPr>
                <w:spacing w:val="-2"/>
                <w:sz w:val="24"/>
              </w:rPr>
              <w:t>задача,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 xml:space="preserve">проблемное </w:t>
            </w:r>
            <w:r w:rsidRPr="009525C5">
              <w:rPr>
                <w:sz w:val="24"/>
              </w:rPr>
              <w:t>задание детям)</w:t>
            </w:r>
          </w:p>
        </w:tc>
        <w:tc>
          <w:tcPr>
            <w:tcW w:w="1606" w:type="dxa"/>
          </w:tcPr>
          <w:p w:rsidR="00C43DB1" w:rsidRDefault="00C43DB1" w:rsidP="00C01061">
            <w:pPr>
              <w:pStyle w:val="TableParagraph"/>
              <w:ind w:left="13" w:right="17"/>
              <w:rPr>
                <w:sz w:val="24"/>
              </w:rPr>
            </w:pPr>
            <w:r>
              <w:rPr>
                <w:spacing w:val="-2"/>
                <w:sz w:val="24"/>
              </w:rPr>
              <w:t>Осмысление возможного начала работы</w:t>
            </w:r>
          </w:p>
        </w:tc>
      </w:tr>
      <w:tr w:rsidR="00C43DB1" w:rsidTr="00C43DB1">
        <w:tc>
          <w:tcPr>
            <w:tcW w:w="1527" w:type="dxa"/>
            <w:vMerge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C43DB1" w:rsidRPr="009525C5" w:rsidRDefault="00C43DB1" w:rsidP="00C01061">
            <w:pPr>
              <w:pStyle w:val="TableParagraph"/>
              <w:tabs>
                <w:tab w:val="left" w:pos="990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Усвоение новых знаний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10"/>
                <w:sz w:val="24"/>
              </w:rPr>
              <w:t xml:space="preserve">и </w:t>
            </w:r>
            <w:r w:rsidRPr="009525C5">
              <w:rPr>
                <w:spacing w:val="-2"/>
                <w:sz w:val="24"/>
              </w:rPr>
              <w:t xml:space="preserve">способов </w:t>
            </w:r>
            <w:r w:rsidRPr="009525C5">
              <w:rPr>
                <w:spacing w:val="-2"/>
                <w:sz w:val="24"/>
              </w:rPr>
              <w:lastRenderedPageBreak/>
              <w:t>действий</w:t>
            </w:r>
          </w:p>
        </w:tc>
        <w:tc>
          <w:tcPr>
            <w:tcW w:w="2239" w:type="dxa"/>
          </w:tcPr>
          <w:p w:rsidR="00C43DB1" w:rsidRPr="009525C5" w:rsidRDefault="00C43DB1" w:rsidP="00C01061">
            <w:pPr>
              <w:pStyle w:val="TableParagraph"/>
              <w:tabs>
                <w:tab w:val="left" w:pos="2551"/>
              </w:tabs>
              <w:ind w:left="15" w:right="-15"/>
              <w:jc w:val="both"/>
              <w:rPr>
                <w:sz w:val="24"/>
              </w:rPr>
            </w:pPr>
            <w:r w:rsidRPr="009525C5">
              <w:rPr>
                <w:sz w:val="24"/>
              </w:rPr>
              <w:lastRenderedPageBreak/>
              <w:t xml:space="preserve">Обеспечение восприятия, </w:t>
            </w:r>
            <w:r w:rsidRPr="009525C5">
              <w:rPr>
                <w:spacing w:val="-2"/>
                <w:sz w:val="24"/>
              </w:rPr>
              <w:t>осмысления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10"/>
                <w:sz w:val="24"/>
              </w:rPr>
              <w:t xml:space="preserve">и </w:t>
            </w:r>
            <w:r w:rsidRPr="009525C5">
              <w:rPr>
                <w:sz w:val="24"/>
              </w:rPr>
              <w:t>первичного запоминания связей и отношений в объекте изучения</w:t>
            </w:r>
          </w:p>
        </w:tc>
        <w:tc>
          <w:tcPr>
            <w:tcW w:w="2377" w:type="dxa"/>
          </w:tcPr>
          <w:p w:rsidR="00C43DB1" w:rsidRPr="009525C5" w:rsidRDefault="00C43DB1" w:rsidP="009525C5">
            <w:pPr>
              <w:pStyle w:val="TableParagraph"/>
              <w:tabs>
                <w:tab w:val="left" w:pos="1971"/>
              </w:tabs>
              <w:ind w:left="15" w:right="-15"/>
              <w:rPr>
                <w:sz w:val="24"/>
              </w:rPr>
            </w:pPr>
            <w:r w:rsidRPr="009525C5">
              <w:rPr>
                <w:sz w:val="24"/>
              </w:rPr>
              <w:t>Использование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заданий</w:t>
            </w:r>
            <w:r w:rsidRPr="009525C5">
              <w:rPr>
                <w:spacing w:val="80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и </w:t>
            </w:r>
            <w:r w:rsidRPr="009525C5">
              <w:rPr>
                <w:spacing w:val="-2"/>
                <w:sz w:val="24"/>
              </w:rPr>
              <w:t>вопросов,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которые активизируют </w:t>
            </w:r>
            <w:r w:rsidRPr="009525C5">
              <w:rPr>
                <w:spacing w:val="-2"/>
                <w:sz w:val="24"/>
              </w:rPr>
              <w:lastRenderedPageBreak/>
              <w:t xml:space="preserve">познавательную </w:t>
            </w:r>
            <w:r w:rsidRPr="009525C5">
              <w:rPr>
                <w:sz w:val="24"/>
              </w:rPr>
              <w:t>деятельность детей</w:t>
            </w:r>
          </w:p>
        </w:tc>
        <w:tc>
          <w:tcPr>
            <w:tcW w:w="1606" w:type="dxa"/>
          </w:tcPr>
          <w:p w:rsidR="00C43DB1" w:rsidRDefault="00C43DB1" w:rsidP="00C01061">
            <w:pPr>
              <w:pStyle w:val="TableParagraph"/>
              <w:ind w:left="13" w:right="40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Освоение новых знаний</w:t>
            </w:r>
          </w:p>
        </w:tc>
      </w:tr>
      <w:tr w:rsidR="00C43DB1" w:rsidTr="00C43DB1">
        <w:tc>
          <w:tcPr>
            <w:tcW w:w="1527" w:type="dxa"/>
            <w:vMerge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1" w:type="dxa"/>
          </w:tcPr>
          <w:p w:rsidR="00C43DB1" w:rsidRPr="009525C5" w:rsidRDefault="00C43DB1" w:rsidP="00C01061">
            <w:pPr>
              <w:pStyle w:val="TableParagraph"/>
              <w:ind w:left="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Первична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я</w:t>
            </w:r>
            <w:r w:rsidRPr="009525C5">
              <w:rPr>
                <w:spacing w:val="-15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проверка </w:t>
            </w:r>
            <w:proofErr w:type="spellStart"/>
            <w:proofErr w:type="gramStart"/>
            <w:r w:rsidRPr="009525C5">
              <w:rPr>
                <w:spacing w:val="-2"/>
                <w:sz w:val="24"/>
              </w:rPr>
              <w:t>понимани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я</w:t>
            </w:r>
            <w:proofErr w:type="gramEnd"/>
            <w:r w:rsidRPr="009525C5"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изучено-</w:t>
            </w:r>
            <w:r w:rsidRPr="009525C5">
              <w:rPr>
                <w:spacing w:val="-2"/>
                <w:sz w:val="24"/>
              </w:rPr>
              <w:t>г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о</w:t>
            </w:r>
          </w:p>
        </w:tc>
        <w:tc>
          <w:tcPr>
            <w:tcW w:w="2239" w:type="dxa"/>
          </w:tcPr>
          <w:p w:rsidR="00C43DB1" w:rsidRPr="009525C5" w:rsidRDefault="00C43DB1" w:rsidP="00C01061">
            <w:pPr>
              <w:pStyle w:val="TableParagraph"/>
              <w:tabs>
                <w:tab w:val="left" w:pos="1589"/>
                <w:tab w:val="left" w:pos="1745"/>
                <w:tab w:val="left" w:pos="1919"/>
                <w:tab w:val="left" w:pos="2428"/>
                <w:tab w:val="left" w:pos="2548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Установление правильности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10"/>
                <w:sz w:val="24"/>
              </w:rPr>
              <w:t xml:space="preserve">и </w:t>
            </w:r>
            <w:r w:rsidRPr="009525C5">
              <w:rPr>
                <w:spacing w:val="-2"/>
                <w:sz w:val="24"/>
              </w:rPr>
              <w:t>осознанности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60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усвоения нового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>учебного материала,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 xml:space="preserve">выявление </w:t>
            </w:r>
            <w:r w:rsidRPr="009525C5">
              <w:rPr>
                <w:sz w:val="24"/>
              </w:rPr>
              <w:t>ошибочных</w:t>
            </w:r>
            <w:r w:rsidRPr="009525C5">
              <w:rPr>
                <w:spacing w:val="23"/>
                <w:sz w:val="24"/>
              </w:rPr>
              <w:t xml:space="preserve"> </w:t>
            </w:r>
            <w:r w:rsidRPr="009525C5">
              <w:rPr>
                <w:sz w:val="24"/>
              </w:rPr>
              <w:t>или</w:t>
            </w:r>
            <w:r w:rsidRPr="009525C5">
              <w:rPr>
                <w:spacing w:val="22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спорных </w:t>
            </w:r>
            <w:r w:rsidRPr="009525C5">
              <w:rPr>
                <w:spacing w:val="-2"/>
                <w:sz w:val="24"/>
              </w:rPr>
              <w:t>представлений</w:t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z w:val="24"/>
              </w:rPr>
              <w:tab/>
            </w:r>
            <w:r w:rsidRPr="009525C5">
              <w:rPr>
                <w:spacing w:val="-10"/>
                <w:sz w:val="24"/>
              </w:rPr>
              <w:t>и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6"/>
                <w:sz w:val="24"/>
              </w:rPr>
              <w:t xml:space="preserve">их </w:t>
            </w:r>
            <w:r w:rsidRPr="009525C5">
              <w:rPr>
                <w:spacing w:val="-2"/>
                <w:sz w:val="24"/>
              </w:rPr>
              <w:t>коррекция</w:t>
            </w:r>
          </w:p>
        </w:tc>
        <w:tc>
          <w:tcPr>
            <w:tcW w:w="2377" w:type="dxa"/>
          </w:tcPr>
          <w:p w:rsidR="00C43DB1" w:rsidRPr="009525C5" w:rsidRDefault="00C43DB1" w:rsidP="009525C5">
            <w:pPr>
              <w:pStyle w:val="TableParagraph"/>
              <w:tabs>
                <w:tab w:val="left" w:pos="1205"/>
                <w:tab w:val="left" w:pos="1919"/>
                <w:tab w:val="left" w:pos="2102"/>
                <w:tab w:val="left" w:pos="2711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пробных практических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34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заданий, </w:t>
            </w:r>
            <w:r w:rsidRPr="009525C5">
              <w:rPr>
                <w:spacing w:val="-2"/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сочетаются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объяснением соответствующих</w:t>
            </w:r>
            <w:r>
              <w:rPr>
                <w:spacing w:val="-2"/>
                <w:sz w:val="24"/>
              </w:rPr>
              <w:t xml:space="preserve">   </w:t>
            </w:r>
            <w:r w:rsidRPr="009525C5">
              <w:rPr>
                <w:spacing w:val="-2"/>
                <w:sz w:val="24"/>
              </w:rPr>
              <w:t xml:space="preserve">правил </w:t>
            </w:r>
            <w:r w:rsidRPr="009525C5">
              <w:rPr>
                <w:sz w:val="24"/>
              </w:rPr>
              <w:t>или обоснованием</w:t>
            </w:r>
          </w:p>
        </w:tc>
        <w:tc>
          <w:tcPr>
            <w:tcW w:w="1606" w:type="dxa"/>
          </w:tcPr>
          <w:p w:rsidR="00C43DB1" w:rsidRPr="009525C5" w:rsidRDefault="00C43DB1" w:rsidP="00C01061">
            <w:pPr>
              <w:pStyle w:val="TableParagraph"/>
              <w:ind w:left="13" w:right="17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Осознанное усвоение нового учебного материала</w:t>
            </w:r>
          </w:p>
        </w:tc>
      </w:tr>
      <w:tr w:rsidR="00C43DB1" w:rsidTr="00C43DB1">
        <w:trPr>
          <w:trHeight w:val="2212"/>
        </w:trPr>
        <w:tc>
          <w:tcPr>
            <w:tcW w:w="1527" w:type="dxa"/>
            <w:vMerge w:val="restart"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spacing w:before="142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1" w:type="dxa"/>
          </w:tcPr>
          <w:p w:rsidR="00C43DB1" w:rsidRDefault="00C43DB1" w:rsidP="00C01061">
            <w:pPr>
              <w:pStyle w:val="TableParagraph"/>
              <w:tabs>
                <w:tab w:val="left" w:pos="475"/>
              </w:tabs>
              <w:spacing w:before="3"/>
              <w:ind w:left="15" w:right="-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Закреплен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новых</w:t>
            </w:r>
          </w:p>
          <w:p w:rsidR="00C43DB1" w:rsidRPr="009525C5" w:rsidRDefault="00C43DB1" w:rsidP="00C01061">
            <w:pPr>
              <w:pStyle w:val="TableParagraph"/>
              <w:tabs>
                <w:tab w:val="left" w:pos="871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знаний, способов действий</w:t>
            </w:r>
            <w:r w:rsidRPr="009525C5">
              <w:rPr>
                <w:spacing w:val="80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 w:rsidRPr="009525C5">
              <w:rPr>
                <w:spacing w:val="-6"/>
                <w:sz w:val="24"/>
              </w:rPr>
              <w:t>их</w:t>
            </w:r>
          </w:p>
          <w:p w:rsidR="00C43DB1" w:rsidRDefault="00C43DB1" w:rsidP="00C01061">
            <w:pPr>
              <w:pStyle w:val="TableParagraph"/>
              <w:spacing w:before="1"/>
              <w:ind w:left="15" w:right="95"/>
              <w:rPr>
                <w:sz w:val="24"/>
              </w:rPr>
            </w:pPr>
            <w:proofErr w:type="gramStart"/>
            <w:r w:rsidRPr="009525C5">
              <w:rPr>
                <w:spacing w:val="-2"/>
                <w:sz w:val="24"/>
              </w:rPr>
              <w:t xml:space="preserve">применен </w:t>
            </w:r>
            <w:proofErr w:type="spellStart"/>
            <w:r w:rsidRPr="009525C5"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2239" w:type="dxa"/>
          </w:tcPr>
          <w:p w:rsidR="00C43DB1" w:rsidRPr="009525C5" w:rsidRDefault="00C43DB1" w:rsidP="009525C5">
            <w:pPr>
              <w:pStyle w:val="TableParagraph"/>
              <w:tabs>
                <w:tab w:val="left" w:pos="1747"/>
              </w:tabs>
              <w:spacing w:before="3"/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усвоения </w:t>
            </w:r>
            <w:r w:rsidRPr="009525C5">
              <w:rPr>
                <w:sz w:val="24"/>
              </w:rPr>
              <w:t>новых</w:t>
            </w:r>
            <w:r w:rsidRPr="009525C5">
              <w:rPr>
                <w:spacing w:val="61"/>
                <w:w w:val="150"/>
                <w:sz w:val="24"/>
              </w:rPr>
              <w:t xml:space="preserve"> </w:t>
            </w:r>
            <w:r w:rsidRPr="009525C5">
              <w:rPr>
                <w:sz w:val="24"/>
              </w:rPr>
              <w:t>знаний,</w:t>
            </w:r>
            <w:r w:rsidRPr="009525C5">
              <w:rPr>
                <w:spacing w:val="61"/>
                <w:w w:val="150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способов</w:t>
            </w:r>
          </w:p>
          <w:p w:rsidR="00C43DB1" w:rsidRPr="009525C5" w:rsidRDefault="00C43DB1" w:rsidP="009525C5">
            <w:pPr>
              <w:pStyle w:val="TableParagraph"/>
              <w:tabs>
                <w:tab w:val="left" w:pos="1627"/>
                <w:tab w:val="left" w:pos="2428"/>
              </w:tabs>
              <w:ind w:left="15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применения</w:t>
            </w:r>
          </w:p>
        </w:tc>
        <w:tc>
          <w:tcPr>
            <w:tcW w:w="2377" w:type="dxa"/>
          </w:tcPr>
          <w:p w:rsidR="00C43DB1" w:rsidRDefault="00C43DB1" w:rsidP="00C01061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</w:t>
            </w:r>
            <w:proofErr w:type="gramStart"/>
            <w:r>
              <w:rPr>
                <w:spacing w:val="-2"/>
                <w:sz w:val="24"/>
              </w:rPr>
              <w:t>тренировочных</w:t>
            </w:r>
            <w:proofErr w:type="gramEnd"/>
          </w:p>
          <w:p w:rsidR="00C43DB1" w:rsidRDefault="00C43DB1" w:rsidP="00C01061">
            <w:pPr>
              <w:pStyle w:val="TableParagraph"/>
              <w:ind w:left="15" w:right="-15"/>
              <w:jc w:val="both"/>
              <w:rPr>
                <w:sz w:val="24"/>
              </w:rPr>
            </w:pPr>
            <w:r w:rsidRPr="009525C5">
              <w:rPr>
                <w:sz w:val="24"/>
              </w:rPr>
              <w:t>упражнений, заданий, которые выполняются самостоятельно детьми</w:t>
            </w:r>
          </w:p>
        </w:tc>
        <w:tc>
          <w:tcPr>
            <w:tcW w:w="1606" w:type="dxa"/>
          </w:tcPr>
          <w:p w:rsidR="00C43DB1" w:rsidRDefault="00C43DB1" w:rsidP="00C01061">
            <w:pPr>
              <w:pStyle w:val="TableParagraph"/>
              <w:spacing w:before="3"/>
              <w:ind w:left="13" w:right="17"/>
              <w:rPr>
                <w:sz w:val="24"/>
              </w:rPr>
            </w:pPr>
            <w:r>
              <w:rPr>
                <w:spacing w:val="-2"/>
                <w:sz w:val="24"/>
              </w:rPr>
              <w:t>Осознанное усвоение</w:t>
            </w:r>
          </w:p>
          <w:p w:rsidR="00C43DB1" w:rsidRDefault="00C43DB1" w:rsidP="00C01061">
            <w:pPr>
              <w:pStyle w:val="TableParagraph"/>
              <w:ind w:left="13" w:right="343"/>
              <w:rPr>
                <w:sz w:val="24"/>
              </w:rPr>
            </w:pPr>
            <w:r>
              <w:rPr>
                <w:spacing w:val="-2"/>
                <w:sz w:val="24"/>
              </w:rPr>
              <w:t>нового материала</w:t>
            </w:r>
          </w:p>
        </w:tc>
      </w:tr>
      <w:tr w:rsidR="00C43DB1" w:rsidTr="00C43DB1">
        <w:trPr>
          <w:trHeight w:val="1478"/>
        </w:trPr>
        <w:tc>
          <w:tcPr>
            <w:tcW w:w="1527" w:type="dxa"/>
            <w:vMerge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rPr>
                <w:sz w:val="26"/>
              </w:rPr>
            </w:pPr>
          </w:p>
          <w:p w:rsidR="00C43DB1" w:rsidRDefault="00C43DB1" w:rsidP="00C01061">
            <w:pPr>
              <w:pStyle w:val="TableParagraph"/>
              <w:spacing w:before="9"/>
              <w:rPr>
                <w:sz w:val="21"/>
              </w:rPr>
            </w:pPr>
          </w:p>
          <w:p w:rsidR="00C43DB1" w:rsidRDefault="00C43DB1" w:rsidP="00C0106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1" w:type="dxa"/>
          </w:tcPr>
          <w:p w:rsidR="00C43DB1" w:rsidRPr="009525C5" w:rsidRDefault="00C43DB1" w:rsidP="00C01061">
            <w:pPr>
              <w:pStyle w:val="TableParagraph"/>
              <w:tabs>
                <w:tab w:val="left" w:pos="989"/>
              </w:tabs>
              <w:ind w:left="15" w:right="-15"/>
              <w:rPr>
                <w:sz w:val="24"/>
              </w:rPr>
            </w:pPr>
            <w:proofErr w:type="spellStart"/>
            <w:proofErr w:type="gramStart"/>
            <w:r w:rsidRPr="009525C5">
              <w:rPr>
                <w:spacing w:val="-2"/>
                <w:sz w:val="24"/>
              </w:rPr>
              <w:t>Обобщени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и</w:t>
            </w:r>
          </w:p>
          <w:p w:rsidR="00C43DB1" w:rsidRPr="009525C5" w:rsidRDefault="00C43DB1" w:rsidP="00C01061">
            <w:pPr>
              <w:pStyle w:val="TableParagraph"/>
              <w:ind w:left="15" w:right="51"/>
              <w:rPr>
                <w:sz w:val="24"/>
              </w:rPr>
            </w:pPr>
            <w:proofErr w:type="spellStart"/>
            <w:proofErr w:type="gramStart"/>
            <w:r w:rsidRPr="009525C5">
              <w:rPr>
                <w:spacing w:val="-2"/>
                <w:sz w:val="24"/>
              </w:rPr>
              <w:t>системати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proofErr w:type="spellStart"/>
            <w:r w:rsidRPr="009525C5">
              <w:rPr>
                <w:spacing w:val="-4"/>
                <w:sz w:val="24"/>
              </w:rPr>
              <w:t>зация</w:t>
            </w:r>
            <w:proofErr w:type="spellEnd"/>
            <w:proofErr w:type="gramEnd"/>
            <w:r w:rsidRPr="009525C5">
              <w:rPr>
                <w:spacing w:val="-4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знаний</w:t>
            </w:r>
          </w:p>
        </w:tc>
        <w:tc>
          <w:tcPr>
            <w:tcW w:w="2239" w:type="dxa"/>
          </w:tcPr>
          <w:p w:rsidR="00C43DB1" w:rsidRPr="009525C5" w:rsidRDefault="00C43DB1" w:rsidP="00C01061">
            <w:pPr>
              <w:pStyle w:val="TableParagraph"/>
              <w:spacing w:before="134"/>
              <w:ind w:left="15" w:right="3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Формирование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целостного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представления</w:t>
            </w:r>
            <w:r w:rsidRPr="009525C5">
              <w:rPr>
                <w:spacing w:val="24"/>
                <w:sz w:val="24"/>
              </w:rPr>
              <w:t xml:space="preserve"> </w:t>
            </w:r>
            <w:r w:rsidRPr="009525C5">
              <w:rPr>
                <w:sz w:val="24"/>
              </w:rPr>
              <w:t>знаний</w:t>
            </w:r>
            <w:r w:rsidRPr="009525C5">
              <w:rPr>
                <w:spacing w:val="22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по </w:t>
            </w:r>
            <w:r w:rsidRPr="009525C5">
              <w:rPr>
                <w:spacing w:val="-4"/>
                <w:sz w:val="24"/>
              </w:rPr>
              <w:t>теме</w:t>
            </w:r>
          </w:p>
        </w:tc>
        <w:tc>
          <w:tcPr>
            <w:tcW w:w="2377" w:type="dxa"/>
          </w:tcPr>
          <w:p w:rsidR="00C43DB1" w:rsidRPr="009525C5" w:rsidRDefault="00C43DB1" w:rsidP="009525C5">
            <w:pPr>
              <w:pStyle w:val="TableParagraph"/>
              <w:tabs>
                <w:tab w:val="left" w:pos="1850"/>
                <w:tab w:val="left" w:pos="2689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4"/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 xml:space="preserve">и </w:t>
            </w:r>
            <w:r w:rsidRPr="009525C5">
              <w:rPr>
                <w:sz w:val="24"/>
              </w:rPr>
              <w:t>практических заданий</w:t>
            </w:r>
          </w:p>
        </w:tc>
        <w:tc>
          <w:tcPr>
            <w:tcW w:w="1606" w:type="dxa"/>
          </w:tcPr>
          <w:p w:rsidR="00C43DB1" w:rsidRDefault="00C43DB1" w:rsidP="00C01061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2"/>
                <w:sz w:val="24"/>
              </w:rPr>
              <w:t>Осмысление выполненной работы</w:t>
            </w:r>
          </w:p>
        </w:tc>
      </w:tr>
      <w:tr w:rsidR="00C43DB1" w:rsidTr="00C43DB1">
        <w:trPr>
          <w:trHeight w:val="2212"/>
        </w:trPr>
        <w:tc>
          <w:tcPr>
            <w:tcW w:w="1527" w:type="dxa"/>
            <w:vMerge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1" w:type="dxa"/>
          </w:tcPr>
          <w:p w:rsidR="00C43DB1" w:rsidRDefault="00C43DB1" w:rsidP="00C01061">
            <w:pPr>
              <w:pStyle w:val="TableParagraph"/>
              <w:spacing w:before="226"/>
              <w:ind w:left="15" w:righ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239" w:type="dxa"/>
          </w:tcPr>
          <w:p w:rsidR="00C43DB1" w:rsidRPr="009525C5" w:rsidRDefault="00C43DB1" w:rsidP="00C43DB1">
            <w:pPr>
              <w:pStyle w:val="TableParagraph"/>
              <w:tabs>
                <w:tab w:val="left" w:pos="1620"/>
              </w:tabs>
              <w:spacing w:before="1"/>
              <w:ind w:left="15" w:right="-15"/>
              <w:jc w:val="both"/>
              <w:rPr>
                <w:sz w:val="24"/>
              </w:rPr>
            </w:pPr>
            <w:r w:rsidRPr="009525C5">
              <w:rPr>
                <w:sz w:val="24"/>
              </w:rPr>
              <w:t xml:space="preserve">Выявление качества и </w:t>
            </w:r>
            <w:r w:rsidRPr="009525C5"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з</w:t>
            </w:r>
            <w:r w:rsidRPr="009525C5">
              <w:rPr>
                <w:sz w:val="24"/>
              </w:rPr>
              <w:t>наниями, самоконтроль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и коррекция знаний и способов действий</w:t>
            </w:r>
          </w:p>
        </w:tc>
        <w:tc>
          <w:tcPr>
            <w:tcW w:w="2377" w:type="dxa"/>
          </w:tcPr>
          <w:p w:rsidR="00C43DB1" w:rsidRPr="009525C5" w:rsidRDefault="00C43DB1" w:rsidP="003700A5">
            <w:pPr>
              <w:pStyle w:val="TableParagraph"/>
              <w:tabs>
                <w:tab w:val="left" w:pos="1718"/>
                <w:tab w:val="left" w:pos="1786"/>
                <w:tab w:val="left" w:pos="1883"/>
                <w:tab w:val="left" w:pos="2026"/>
                <w:tab w:val="left" w:pos="2714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тестовых заданий,</w:t>
            </w:r>
            <w:r>
              <w:rPr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устного письменного)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51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опроса,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 xml:space="preserve">а </w:t>
            </w:r>
            <w:r w:rsidRPr="009525C5">
              <w:rPr>
                <w:sz w:val="24"/>
              </w:rPr>
              <w:t>также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заданий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различного </w:t>
            </w:r>
            <w:r w:rsidRPr="009525C5">
              <w:rPr>
                <w:spacing w:val="-2"/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сложности (репродуктивного, творческого,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</w:t>
            </w:r>
            <w:r w:rsidRPr="009525C5">
              <w:rPr>
                <w:spacing w:val="-2"/>
                <w:sz w:val="24"/>
              </w:rPr>
              <w:t>исков</w:t>
            </w:r>
            <w:proofErr w:type="gramStart"/>
            <w:r w:rsidRPr="009525C5">
              <w:rPr>
                <w:spacing w:val="-2"/>
                <w:sz w:val="24"/>
              </w:rPr>
              <w:t>о</w:t>
            </w:r>
            <w:proofErr w:type="spellEnd"/>
            <w:r w:rsidRPr="009525C5">
              <w:rPr>
                <w:spacing w:val="-2"/>
                <w:sz w:val="24"/>
              </w:rPr>
              <w:t>-</w:t>
            </w:r>
            <w:proofErr w:type="gramEnd"/>
            <w:r w:rsidRPr="009525C5">
              <w:rPr>
                <w:spacing w:val="-2"/>
                <w:sz w:val="24"/>
              </w:rPr>
              <w:t xml:space="preserve"> исследовательского)</w:t>
            </w:r>
          </w:p>
        </w:tc>
        <w:tc>
          <w:tcPr>
            <w:tcW w:w="1606" w:type="dxa"/>
          </w:tcPr>
          <w:p w:rsidR="00C43DB1" w:rsidRPr="009525C5" w:rsidRDefault="00C43DB1" w:rsidP="00C01061">
            <w:pPr>
              <w:pStyle w:val="TableParagraph"/>
              <w:tabs>
                <w:tab w:val="left" w:pos="486"/>
              </w:tabs>
              <w:ind w:left="13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 xml:space="preserve">Рефлексия, сравнение результатов собственной деятельности </w:t>
            </w:r>
            <w:r w:rsidRPr="009525C5">
              <w:rPr>
                <w:spacing w:val="-10"/>
                <w:sz w:val="24"/>
              </w:rPr>
              <w:t>с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>другими, осмысление результатов</w:t>
            </w:r>
          </w:p>
        </w:tc>
      </w:tr>
      <w:tr w:rsidR="00C43DB1" w:rsidTr="00C43DB1">
        <w:trPr>
          <w:trHeight w:val="1897"/>
        </w:trPr>
        <w:tc>
          <w:tcPr>
            <w:tcW w:w="1527" w:type="dxa"/>
            <w:vMerge w:val="restart"/>
          </w:tcPr>
          <w:p w:rsidR="00C43DB1" w:rsidRPr="009525C5" w:rsidRDefault="00C43DB1" w:rsidP="00C43DB1">
            <w:pPr>
              <w:pStyle w:val="TableParagraph"/>
              <w:rPr>
                <w:sz w:val="26"/>
              </w:rPr>
            </w:pPr>
          </w:p>
          <w:p w:rsidR="00C43DB1" w:rsidRPr="009525C5" w:rsidRDefault="00C43DB1" w:rsidP="00C43DB1">
            <w:pPr>
              <w:pStyle w:val="TableParagraph"/>
              <w:spacing w:before="7"/>
              <w:rPr>
                <w:sz w:val="21"/>
              </w:rPr>
            </w:pPr>
          </w:p>
          <w:p w:rsidR="00C43DB1" w:rsidRDefault="00C43DB1" w:rsidP="00C43DB1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  <w:r>
              <w:rPr>
                <w:spacing w:val="-2"/>
              </w:rPr>
              <w:t>Итоговый</w:t>
            </w: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1" w:type="dxa"/>
          </w:tcPr>
          <w:p w:rsidR="00C43DB1" w:rsidRDefault="00C43DB1" w:rsidP="00C01061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</w:p>
        </w:tc>
        <w:tc>
          <w:tcPr>
            <w:tcW w:w="2239" w:type="dxa"/>
          </w:tcPr>
          <w:p w:rsidR="00C43DB1" w:rsidRPr="009525C5" w:rsidRDefault="00C43DB1" w:rsidP="00C01061">
            <w:pPr>
              <w:pStyle w:val="TableParagraph"/>
              <w:tabs>
                <w:tab w:val="left" w:pos="1305"/>
                <w:tab w:val="left" w:pos="1972"/>
              </w:tabs>
              <w:spacing w:line="260" w:lineRule="exact"/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оценка</w:t>
            </w:r>
          </w:p>
          <w:p w:rsidR="00C43DB1" w:rsidRPr="009525C5" w:rsidRDefault="00C43DB1" w:rsidP="00C43DB1">
            <w:pPr>
              <w:pStyle w:val="TableParagraph"/>
              <w:tabs>
                <w:tab w:val="left" w:pos="1385"/>
                <w:tab w:val="left" w:pos="1454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д</w:t>
            </w:r>
            <w:r w:rsidRPr="009525C5">
              <w:rPr>
                <w:spacing w:val="-2"/>
                <w:sz w:val="24"/>
              </w:rPr>
              <w:t>остижения цели,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определение перспективы </w:t>
            </w:r>
            <w:r w:rsidRPr="009525C5">
              <w:rPr>
                <w:sz w:val="24"/>
              </w:rPr>
              <w:t>последующей работы</w:t>
            </w:r>
          </w:p>
        </w:tc>
        <w:tc>
          <w:tcPr>
            <w:tcW w:w="2377" w:type="dxa"/>
          </w:tcPr>
          <w:p w:rsidR="00C43DB1" w:rsidRPr="009525C5" w:rsidRDefault="00C43DB1" w:rsidP="00C01061">
            <w:pPr>
              <w:pStyle w:val="TableParagraph"/>
              <w:ind w:left="15" w:right="-15"/>
              <w:jc w:val="both"/>
              <w:rPr>
                <w:sz w:val="24"/>
              </w:rPr>
            </w:pPr>
            <w:r w:rsidRPr="009525C5">
              <w:rPr>
                <w:sz w:val="24"/>
              </w:rPr>
              <w:t xml:space="preserve">Педагог совместно с детьми подводит итог </w:t>
            </w:r>
            <w:r w:rsidRPr="009525C5">
              <w:rPr>
                <w:spacing w:val="-2"/>
                <w:sz w:val="24"/>
              </w:rPr>
              <w:t>занятия</w:t>
            </w:r>
          </w:p>
        </w:tc>
        <w:tc>
          <w:tcPr>
            <w:tcW w:w="1606" w:type="dxa"/>
          </w:tcPr>
          <w:p w:rsidR="00C43DB1" w:rsidRPr="009525C5" w:rsidRDefault="00C43DB1" w:rsidP="00C01061">
            <w:pPr>
              <w:pStyle w:val="TableParagraph"/>
              <w:ind w:left="13" w:right="-15"/>
              <w:jc w:val="both"/>
              <w:rPr>
                <w:sz w:val="24"/>
              </w:rPr>
            </w:pPr>
            <w:proofErr w:type="spellStart"/>
            <w:proofErr w:type="gramStart"/>
            <w:r w:rsidRPr="009525C5">
              <w:rPr>
                <w:spacing w:val="-2"/>
                <w:sz w:val="24"/>
              </w:rPr>
              <w:t>Самоутвержд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proofErr w:type="spellStart"/>
            <w:r w:rsidRPr="009525C5">
              <w:rPr>
                <w:sz w:val="24"/>
              </w:rPr>
              <w:t>ение</w:t>
            </w:r>
            <w:proofErr w:type="spellEnd"/>
            <w:proofErr w:type="gramEnd"/>
            <w:r w:rsidRPr="009525C5">
              <w:rPr>
                <w:sz w:val="24"/>
              </w:rPr>
              <w:t xml:space="preserve"> детей в </w:t>
            </w:r>
            <w:r w:rsidRPr="009525C5">
              <w:rPr>
                <w:spacing w:val="-2"/>
                <w:sz w:val="24"/>
              </w:rPr>
              <w:t>успешности</w:t>
            </w:r>
          </w:p>
        </w:tc>
      </w:tr>
      <w:tr w:rsidR="00C43DB1" w:rsidTr="00C43DB1">
        <w:trPr>
          <w:trHeight w:val="2212"/>
        </w:trPr>
        <w:tc>
          <w:tcPr>
            <w:tcW w:w="1527" w:type="dxa"/>
            <w:vMerge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11" w:type="dxa"/>
          </w:tcPr>
          <w:p w:rsidR="00C43DB1" w:rsidRDefault="00C43DB1" w:rsidP="00C01061">
            <w:pPr>
              <w:pStyle w:val="TableParagraph"/>
              <w:spacing w:before="213"/>
              <w:ind w:left="15" w:right="-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Рефлексив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239" w:type="dxa"/>
          </w:tcPr>
          <w:p w:rsidR="00C43DB1" w:rsidRDefault="00C43DB1" w:rsidP="00C43DB1">
            <w:pPr>
              <w:pStyle w:val="TableParagraph"/>
              <w:tabs>
                <w:tab w:val="left" w:pos="1646"/>
                <w:tab w:val="left" w:pos="2442"/>
              </w:tabs>
              <w:spacing w:before="213"/>
              <w:ind w:left="15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Мобилизация </w:t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самооценку</w:t>
            </w:r>
          </w:p>
        </w:tc>
        <w:tc>
          <w:tcPr>
            <w:tcW w:w="2377" w:type="dxa"/>
          </w:tcPr>
          <w:p w:rsidR="00C43DB1" w:rsidRPr="009525C5" w:rsidRDefault="00C43DB1" w:rsidP="00C01061">
            <w:pPr>
              <w:pStyle w:val="TableParagraph"/>
              <w:spacing w:line="260" w:lineRule="exact"/>
              <w:ind w:left="15" w:right="-15"/>
              <w:rPr>
                <w:sz w:val="24"/>
              </w:rPr>
            </w:pPr>
            <w:r w:rsidRPr="009525C5">
              <w:rPr>
                <w:sz w:val="24"/>
              </w:rPr>
              <w:t>Самооценка</w:t>
            </w:r>
            <w:r w:rsidRPr="009525C5">
              <w:rPr>
                <w:spacing w:val="68"/>
                <w:sz w:val="24"/>
              </w:rPr>
              <w:t xml:space="preserve"> </w:t>
            </w:r>
            <w:r w:rsidRPr="009525C5">
              <w:rPr>
                <w:sz w:val="24"/>
              </w:rPr>
              <w:t>детьми</w:t>
            </w:r>
            <w:r w:rsidRPr="009525C5">
              <w:rPr>
                <w:spacing w:val="68"/>
                <w:sz w:val="24"/>
              </w:rPr>
              <w:t xml:space="preserve"> </w:t>
            </w:r>
            <w:proofErr w:type="gramStart"/>
            <w:r w:rsidRPr="009525C5">
              <w:rPr>
                <w:spacing w:val="-2"/>
                <w:sz w:val="24"/>
              </w:rPr>
              <w:t>своей</w:t>
            </w:r>
            <w:proofErr w:type="gramEnd"/>
          </w:p>
          <w:p w:rsidR="00C43DB1" w:rsidRPr="009525C5" w:rsidRDefault="00C43DB1" w:rsidP="00C43DB1">
            <w:pPr>
              <w:pStyle w:val="TableParagraph"/>
              <w:tabs>
                <w:tab w:val="left" w:pos="2025"/>
                <w:tab w:val="left" w:pos="2066"/>
              </w:tabs>
              <w:ind w:left="15" w:right="-15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работоспособности, психологического состояния,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причин некачественной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работы, </w:t>
            </w:r>
            <w:r w:rsidRPr="009525C5">
              <w:rPr>
                <w:sz w:val="24"/>
              </w:rPr>
              <w:t>результативности</w:t>
            </w:r>
            <w:r w:rsidRPr="009525C5">
              <w:rPr>
                <w:spacing w:val="80"/>
                <w:sz w:val="24"/>
              </w:rPr>
              <w:t xml:space="preserve"> </w:t>
            </w:r>
            <w:r w:rsidRPr="009525C5">
              <w:rPr>
                <w:sz w:val="24"/>
              </w:rPr>
              <w:t>работы, содержания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и</w:t>
            </w:r>
            <w:r w:rsidRPr="009525C5">
              <w:rPr>
                <w:spacing w:val="40"/>
                <w:sz w:val="24"/>
              </w:rPr>
              <w:t xml:space="preserve"> </w:t>
            </w:r>
            <w:r w:rsidRPr="009525C5">
              <w:rPr>
                <w:sz w:val="24"/>
              </w:rPr>
              <w:t>полезности учебной работы</w:t>
            </w:r>
          </w:p>
        </w:tc>
        <w:tc>
          <w:tcPr>
            <w:tcW w:w="1606" w:type="dxa"/>
          </w:tcPr>
          <w:p w:rsidR="00C43DB1" w:rsidRPr="009525C5" w:rsidRDefault="00C43DB1" w:rsidP="00C01061">
            <w:pPr>
              <w:pStyle w:val="TableParagraph"/>
              <w:tabs>
                <w:tab w:val="left" w:pos="692"/>
              </w:tabs>
              <w:spacing w:before="122"/>
              <w:ind w:left="13" w:right="-15"/>
              <w:rPr>
                <w:sz w:val="24"/>
              </w:rPr>
            </w:pPr>
            <w:proofErr w:type="spellStart"/>
            <w:proofErr w:type="gramStart"/>
            <w:r w:rsidRPr="009525C5">
              <w:rPr>
                <w:spacing w:val="-2"/>
                <w:sz w:val="24"/>
              </w:rPr>
              <w:t>Проектирова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proofErr w:type="spellStart"/>
            <w:r w:rsidRPr="009525C5">
              <w:rPr>
                <w:spacing w:val="-4"/>
                <w:sz w:val="24"/>
              </w:rPr>
              <w:t>ние</w:t>
            </w:r>
            <w:proofErr w:type="spellEnd"/>
            <w:proofErr w:type="gramEnd"/>
            <w:r w:rsidRPr="009525C5">
              <w:rPr>
                <w:sz w:val="24"/>
              </w:rPr>
              <w:tab/>
            </w:r>
            <w:r w:rsidRPr="009525C5">
              <w:rPr>
                <w:spacing w:val="-2"/>
                <w:sz w:val="24"/>
              </w:rPr>
              <w:t xml:space="preserve">детьми собственной деятельности </w:t>
            </w:r>
            <w:r w:rsidRPr="009525C5">
              <w:rPr>
                <w:spacing w:val="-6"/>
                <w:sz w:val="24"/>
              </w:rPr>
              <w:t xml:space="preserve">на </w:t>
            </w:r>
            <w:proofErr w:type="spellStart"/>
            <w:r w:rsidRPr="009525C5">
              <w:rPr>
                <w:spacing w:val="-2"/>
                <w:sz w:val="24"/>
              </w:rPr>
              <w:t>последующи</w:t>
            </w:r>
            <w:proofErr w:type="spellEnd"/>
            <w:r w:rsidRPr="009525C5">
              <w:rPr>
                <w:spacing w:val="-2"/>
                <w:sz w:val="24"/>
              </w:rPr>
              <w:t xml:space="preserve"> </w:t>
            </w:r>
            <w:proofErr w:type="spellStart"/>
            <w:r w:rsidRPr="009525C5">
              <w:rPr>
                <w:sz w:val="24"/>
              </w:rPr>
              <w:t>х</w:t>
            </w:r>
            <w:proofErr w:type="spellEnd"/>
            <w:r w:rsidRPr="009525C5">
              <w:rPr>
                <w:sz w:val="24"/>
              </w:rPr>
              <w:t xml:space="preserve"> занятиях</w:t>
            </w:r>
          </w:p>
        </w:tc>
      </w:tr>
      <w:tr w:rsidR="00C43DB1" w:rsidTr="00C43DB1">
        <w:trPr>
          <w:trHeight w:val="1925"/>
        </w:trPr>
        <w:tc>
          <w:tcPr>
            <w:tcW w:w="1527" w:type="dxa"/>
            <w:vMerge/>
          </w:tcPr>
          <w:p w:rsidR="00C43DB1" w:rsidRDefault="00C43DB1" w:rsidP="009525C5">
            <w:pPr>
              <w:pStyle w:val="a3"/>
              <w:spacing w:after="7"/>
              <w:ind w:right="307"/>
              <w:jc w:val="both"/>
              <w:rPr>
                <w:spacing w:val="-2"/>
              </w:rPr>
            </w:pPr>
          </w:p>
        </w:tc>
        <w:tc>
          <w:tcPr>
            <w:tcW w:w="824" w:type="dxa"/>
          </w:tcPr>
          <w:p w:rsidR="00C43DB1" w:rsidRDefault="00C43DB1" w:rsidP="00C01061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11" w:type="dxa"/>
          </w:tcPr>
          <w:p w:rsidR="00C43DB1" w:rsidRDefault="00C43DB1" w:rsidP="00C01061">
            <w:pPr>
              <w:pStyle w:val="TableParagraph"/>
              <w:spacing w:before="214"/>
              <w:ind w:left="15" w:right="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Информац</w:t>
            </w:r>
            <w:proofErr w:type="spellEnd"/>
            <w:r>
              <w:rPr>
                <w:spacing w:val="-2"/>
                <w:sz w:val="24"/>
              </w:rPr>
              <w:t xml:space="preserve"> ионный</w:t>
            </w:r>
            <w:proofErr w:type="gramEnd"/>
          </w:p>
        </w:tc>
        <w:tc>
          <w:tcPr>
            <w:tcW w:w="2239" w:type="dxa"/>
          </w:tcPr>
          <w:p w:rsidR="00C43DB1" w:rsidRPr="009525C5" w:rsidRDefault="00C43DB1" w:rsidP="00C43DB1">
            <w:pPr>
              <w:pStyle w:val="TableParagraph"/>
              <w:tabs>
                <w:tab w:val="left" w:pos="1464"/>
                <w:tab w:val="left" w:pos="1819"/>
              </w:tabs>
              <w:ind w:left="15" w:right="-15"/>
              <w:jc w:val="both"/>
              <w:rPr>
                <w:sz w:val="24"/>
              </w:rPr>
            </w:pPr>
            <w:r w:rsidRPr="009525C5">
              <w:rPr>
                <w:sz w:val="24"/>
              </w:rPr>
              <w:t xml:space="preserve">Обеспечение понимания </w:t>
            </w:r>
            <w:r w:rsidRPr="009525C5">
              <w:rPr>
                <w:spacing w:val="-2"/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содержания домашнего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 xml:space="preserve">задания, </w:t>
            </w:r>
            <w:r w:rsidRPr="009525C5">
              <w:rPr>
                <w:sz w:val="24"/>
              </w:rPr>
              <w:t>логики</w:t>
            </w:r>
            <w:r>
              <w:rPr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дальнейшего </w:t>
            </w:r>
            <w:r w:rsidRPr="009525C5">
              <w:rPr>
                <w:spacing w:val="-2"/>
                <w:sz w:val="24"/>
              </w:rPr>
              <w:t>занятия</w:t>
            </w:r>
          </w:p>
        </w:tc>
        <w:tc>
          <w:tcPr>
            <w:tcW w:w="2377" w:type="dxa"/>
          </w:tcPr>
          <w:p w:rsidR="00C43DB1" w:rsidRPr="009525C5" w:rsidRDefault="00C43DB1" w:rsidP="00C43DB1">
            <w:pPr>
              <w:pStyle w:val="TableParagraph"/>
              <w:spacing w:line="260" w:lineRule="exact"/>
              <w:ind w:left="15"/>
              <w:jc w:val="both"/>
              <w:rPr>
                <w:sz w:val="24"/>
              </w:rPr>
            </w:pPr>
            <w:r w:rsidRPr="009525C5">
              <w:rPr>
                <w:sz w:val="24"/>
              </w:rPr>
              <w:t>Информация</w:t>
            </w:r>
            <w:r>
              <w:rPr>
                <w:sz w:val="24"/>
              </w:rPr>
              <w:t xml:space="preserve"> </w:t>
            </w:r>
            <w:r w:rsidRPr="009525C5">
              <w:rPr>
                <w:sz w:val="24"/>
              </w:rPr>
              <w:t>о</w:t>
            </w:r>
            <w:r w:rsidRPr="009525C5"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с</w:t>
            </w:r>
            <w:r w:rsidRPr="009525C5">
              <w:rPr>
                <w:spacing w:val="-2"/>
                <w:sz w:val="24"/>
              </w:rPr>
              <w:t>одержании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z w:val="24"/>
              </w:rPr>
              <w:t xml:space="preserve">и конечном результате </w:t>
            </w:r>
            <w:r w:rsidRPr="009525C5">
              <w:rPr>
                <w:spacing w:val="-2"/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 w:rsidRPr="009525C5">
              <w:rPr>
                <w:spacing w:val="-2"/>
                <w:sz w:val="24"/>
              </w:rPr>
              <w:t>задания,</w:t>
            </w:r>
          </w:p>
          <w:p w:rsidR="00C43DB1" w:rsidRPr="009525C5" w:rsidRDefault="00C43DB1" w:rsidP="00C01061">
            <w:pPr>
              <w:pStyle w:val="TableParagraph"/>
              <w:tabs>
                <w:tab w:val="left" w:pos="2570"/>
              </w:tabs>
              <w:ind w:left="15" w:right="-15"/>
              <w:jc w:val="both"/>
              <w:rPr>
                <w:sz w:val="24"/>
              </w:rPr>
            </w:pPr>
            <w:r w:rsidRPr="009525C5">
              <w:rPr>
                <w:spacing w:val="-2"/>
                <w:sz w:val="24"/>
              </w:rPr>
              <w:t>инструктаж</w:t>
            </w:r>
            <w:r w:rsidRPr="009525C5">
              <w:rPr>
                <w:sz w:val="24"/>
              </w:rPr>
              <w:tab/>
            </w:r>
            <w:r w:rsidRPr="009525C5">
              <w:rPr>
                <w:spacing w:val="-6"/>
                <w:sz w:val="24"/>
              </w:rPr>
              <w:t xml:space="preserve">по </w:t>
            </w:r>
            <w:r w:rsidRPr="009525C5">
              <w:rPr>
                <w:sz w:val="24"/>
              </w:rPr>
              <w:t>выполнению, определение места и роли данного задания в системе последующих занятий</w:t>
            </w:r>
          </w:p>
        </w:tc>
        <w:tc>
          <w:tcPr>
            <w:tcW w:w="1606" w:type="dxa"/>
          </w:tcPr>
          <w:p w:rsidR="00C43DB1" w:rsidRDefault="00C43DB1" w:rsidP="00C01061">
            <w:pPr>
              <w:pStyle w:val="TableParagraph"/>
              <w:ind w:left="13" w:right="17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 перспектив деятельности</w:t>
            </w:r>
          </w:p>
        </w:tc>
      </w:tr>
    </w:tbl>
    <w:p w:rsidR="009525C5" w:rsidRDefault="009525C5" w:rsidP="009525C5">
      <w:pPr>
        <w:pStyle w:val="a3"/>
        <w:spacing w:after="7"/>
        <w:ind w:left="222" w:right="307" w:firstLine="299"/>
        <w:jc w:val="both"/>
        <w:rPr>
          <w:spacing w:val="-2"/>
        </w:rPr>
      </w:pPr>
    </w:p>
    <w:p w:rsidR="00F54E97" w:rsidRPr="006F497F" w:rsidRDefault="00C52214" w:rsidP="00C5221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525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97" w:rsidRPr="006F497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497F" w:rsidRPr="006F497F" w:rsidRDefault="00C52214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97F" w:rsidRPr="006F497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декоративно-прикладному направлению</w:t>
      </w:r>
      <w:r w:rsidR="006F497F" w:rsidRPr="006F497F">
        <w:rPr>
          <w:rFonts w:ascii="Times New Roman" w:hAnsi="Times New Roman" w:cs="Times New Roman"/>
          <w:sz w:val="24"/>
          <w:szCs w:val="24"/>
        </w:rPr>
        <w:t xml:space="preserve"> </w:t>
      </w:r>
      <w:r w:rsidR="006F497F" w:rsidRPr="00C52214">
        <w:rPr>
          <w:rFonts w:ascii="Times New Roman" w:hAnsi="Times New Roman" w:cs="Times New Roman"/>
          <w:sz w:val="24"/>
          <w:szCs w:val="24"/>
        </w:rPr>
        <w:t>«Творчество народов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97F" w:rsidRPr="006F497F">
        <w:rPr>
          <w:rFonts w:ascii="Times New Roman" w:hAnsi="Times New Roman" w:cs="Times New Roman"/>
          <w:sz w:val="24"/>
          <w:szCs w:val="24"/>
        </w:rPr>
        <w:t xml:space="preserve">предназначена для работы с детьми младшего и старшего школьного  возраста. Рассчитана программа на 2 года обучения детей в возрасте от 7 до 15 лет. Обучение реализуется в режиме занятий. </w:t>
      </w: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497F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iCs/>
          <w:sz w:val="24"/>
          <w:szCs w:val="24"/>
        </w:rPr>
        <w:t xml:space="preserve">Продолжительность занятий: </w:t>
      </w:r>
    </w:p>
    <w:p w:rsidR="006F497F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 xml:space="preserve"> 7-15 лет – 40 минут 2 раза в неделю </w:t>
      </w:r>
    </w:p>
    <w:p w:rsidR="006F497F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Учебно-методическое</w:t>
      </w:r>
      <w:r w:rsidRPr="006F497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i/>
          <w:spacing w:val="-2"/>
          <w:sz w:val="24"/>
          <w:szCs w:val="24"/>
        </w:rPr>
        <w:t>обеспечение:</w:t>
      </w:r>
    </w:p>
    <w:p w:rsidR="00F54E97" w:rsidRPr="00C52214" w:rsidRDefault="00F54E97" w:rsidP="00C52214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52214">
        <w:rPr>
          <w:rFonts w:ascii="Times New Roman" w:hAnsi="Times New Roman" w:cs="Times New Roman"/>
          <w:sz w:val="24"/>
          <w:szCs w:val="24"/>
        </w:rPr>
        <w:t>нормативно-правовые документы;</w:t>
      </w:r>
    </w:p>
    <w:p w:rsidR="00F54E97" w:rsidRPr="00C52214" w:rsidRDefault="00F54E97" w:rsidP="00C52214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52214">
        <w:rPr>
          <w:rFonts w:ascii="Times New Roman" w:hAnsi="Times New Roman" w:cs="Times New Roman"/>
          <w:sz w:val="24"/>
          <w:szCs w:val="24"/>
        </w:rPr>
        <w:t>утвержденная дополнительная образовательная программа;</w:t>
      </w:r>
    </w:p>
    <w:p w:rsidR="00F54E97" w:rsidRPr="00C52214" w:rsidRDefault="00F54E97" w:rsidP="00C52214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52214">
        <w:rPr>
          <w:rFonts w:ascii="Times New Roman" w:hAnsi="Times New Roman" w:cs="Times New Roman"/>
          <w:sz w:val="24"/>
          <w:szCs w:val="24"/>
        </w:rPr>
        <w:t>методические материалы (разработки, рекомендации, пособия);</w:t>
      </w:r>
    </w:p>
    <w:p w:rsidR="00F54E97" w:rsidRPr="006F497F" w:rsidRDefault="00F54E97" w:rsidP="00C52214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специальная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литература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(книги,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пособия,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журналы,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сборники,</w:t>
      </w:r>
      <w:r w:rsidRPr="006F49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видеокассеты).</w:t>
      </w: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Материально-техническое</w:t>
      </w:r>
      <w:r w:rsidRPr="006F497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i/>
          <w:spacing w:val="-2"/>
          <w:sz w:val="24"/>
          <w:szCs w:val="24"/>
        </w:rPr>
        <w:t>обеспечение: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Для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успешного усвоения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программы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необходимо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следующее:</w:t>
      </w:r>
    </w:p>
    <w:p w:rsidR="00F54E97" w:rsidRPr="006F497F" w:rsidRDefault="00F54E97" w:rsidP="00C52214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учебный кабинет, оборудованный рабочими местами. Кабинет должен иметь хорошее естественное и искусственное освещение, соответствующее санитарн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эпидемологическим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 xml:space="preserve"> нормативам для данного вида деятельности: учебную доску, столы,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стулья.</w:t>
      </w:r>
    </w:p>
    <w:p w:rsidR="00F54E97" w:rsidRPr="006F497F" w:rsidRDefault="00F54E97" w:rsidP="00C52214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проветриваемое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отапливаемое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помещение;</w:t>
      </w:r>
    </w:p>
    <w:p w:rsidR="00F54E97" w:rsidRPr="006F497F" w:rsidRDefault="00F54E97" w:rsidP="00C52214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7F">
        <w:rPr>
          <w:rFonts w:ascii="Times New Roman" w:hAnsi="Times New Roman" w:cs="Times New Roman"/>
          <w:sz w:val="24"/>
          <w:szCs w:val="24"/>
        </w:rPr>
        <w:t>материалы и инструменты: цветная бумага, ленты атласные, солома, краски акриловые, грунт акриловый, текстурная паста, гуашь, кисти, клей акриловый, клей ПВА, клей жидкий гвоздь, столярный клей, лак акриловый, лак глянцевый, наждачная бумага, контуры,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салфетки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декупажные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,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открытки, распечатки,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лаки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кракелюрные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,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шнуры,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бисер, </w:t>
      </w: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исскуственный</w:t>
      </w:r>
      <w:proofErr w:type="spellEnd"/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мех, натуральная кожа и заменитель кожи, </w:t>
      </w:r>
      <w:r w:rsidRPr="006F497F">
        <w:rPr>
          <w:rFonts w:ascii="Times New Roman" w:hAnsi="Times New Roman" w:cs="Times New Roman"/>
          <w:sz w:val="24"/>
          <w:szCs w:val="24"/>
        </w:rPr>
        <w:t>бусины.</w:t>
      </w:r>
      <w:proofErr w:type="gramEnd"/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Различные объекты декорирования: доски разделочные, панно, шкатулки, канва, тарелки, вазы, рамки и другие предметы интерьера.</w:t>
      </w:r>
      <w:proofErr w:type="gramEnd"/>
    </w:p>
    <w:p w:rsidR="00F54E97" w:rsidRPr="006F497F" w:rsidRDefault="00F54E97" w:rsidP="00C52214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Инструменты: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ножницы,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резаки,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иглы,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пинцеты,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карандаши,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кисти,</w:t>
      </w:r>
      <w:r w:rsidRPr="006F497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прочее.</w:t>
      </w: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Дидактический</w:t>
      </w:r>
      <w:r w:rsidRPr="006F497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i/>
          <w:spacing w:val="-2"/>
          <w:sz w:val="24"/>
          <w:szCs w:val="24"/>
        </w:rPr>
        <w:t>материал:</w:t>
      </w:r>
    </w:p>
    <w:p w:rsidR="00F54E97" w:rsidRPr="006F497F" w:rsidRDefault="00F54E97" w:rsidP="00C52214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наглядные</w:t>
      </w:r>
      <w:r w:rsidRPr="006F497F">
        <w:rPr>
          <w:rFonts w:ascii="Times New Roman" w:hAnsi="Times New Roman" w:cs="Times New Roman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пособия;</w:t>
      </w:r>
    </w:p>
    <w:p w:rsidR="00F54E97" w:rsidRPr="006F497F" w:rsidRDefault="00F54E97" w:rsidP="00C52214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плакаты,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схемы;</w:t>
      </w:r>
    </w:p>
    <w:p w:rsidR="00F54E97" w:rsidRPr="006F497F" w:rsidRDefault="00F54E97" w:rsidP="00C52214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образцы</w:t>
      </w:r>
      <w:r w:rsidRPr="006F49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готовых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изделий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работ;</w:t>
      </w:r>
    </w:p>
    <w:p w:rsidR="00F54E97" w:rsidRPr="006F497F" w:rsidRDefault="00F54E97" w:rsidP="00C52214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иллюстрации;</w:t>
      </w:r>
    </w:p>
    <w:p w:rsidR="00F54E97" w:rsidRPr="006F497F" w:rsidRDefault="00F54E97" w:rsidP="00C52214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литература;</w:t>
      </w:r>
    </w:p>
    <w:p w:rsidR="00F54E97" w:rsidRPr="006F497F" w:rsidRDefault="00F54E97" w:rsidP="00C52214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w w:val="95"/>
          <w:sz w:val="24"/>
          <w:szCs w:val="24"/>
        </w:rPr>
        <w:t>компьютерные</w:t>
      </w:r>
      <w:r w:rsidRPr="006F497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презентации.</w:t>
      </w:r>
    </w:p>
    <w:p w:rsidR="00C52214" w:rsidRDefault="00C52214" w:rsidP="006F497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i/>
          <w:sz w:val="24"/>
          <w:szCs w:val="24"/>
        </w:rPr>
        <w:t>Организационное</w:t>
      </w:r>
      <w:r w:rsidRPr="006F497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i/>
          <w:spacing w:val="-2"/>
          <w:sz w:val="24"/>
          <w:szCs w:val="24"/>
        </w:rPr>
        <w:t>обеспечение:</w:t>
      </w:r>
    </w:p>
    <w:p w:rsidR="00F54E97" w:rsidRPr="006F497F" w:rsidRDefault="00F54E97" w:rsidP="00C52214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необходимый</w:t>
      </w:r>
      <w:r w:rsidRPr="006F49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контингент</w:t>
      </w:r>
      <w:r w:rsidRPr="006F49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учащихся;</w:t>
      </w:r>
    </w:p>
    <w:p w:rsidR="00F54E97" w:rsidRPr="006F497F" w:rsidRDefault="00F54E97" w:rsidP="00C52214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утвержденное</w:t>
      </w:r>
      <w:r w:rsidRPr="006F49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расписание</w:t>
      </w:r>
      <w:r w:rsidRPr="006F49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занятий;</w:t>
      </w:r>
    </w:p>
    <w:p w:rsidR="00F54E97" w:rsidRPr="006F497F" w:rsidRDefault="00F54E97" w:rsidP="00C52214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pacing w:val="-2"/>
          <w:sz w:val="24"/>
          <w:szCs w:val="24"/>
        </w:rPr>
        <w:t>родительская</w:t>
      </w:r>
      <w:r w:rsidRPr="006F497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помощь;</w:t>
      </w:r>
    </w:p>
    <w:p w:rsidR="00F54E97" w:rsidRPr="006F497F" w:rsidRDefault="00F54E97" w:rsidP="00C52214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связь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общественностью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(школы,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средние</w:t>
      </w:r>
      <w:r w:rsidRPr="006F49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учебные</w:t>
      </w:r>
      <w:r w:rsidRPr="006F49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заведения,</w:t>
      </w:r>
      <w:r w:rsidRPr="006F49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СМИ).</w:t>
      </w: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497F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Кадровое обеспечение.</w:t>
      </w:r>
      <w:r w:rsidRPr="006F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Педагог дополнительного образования «Робототехника» Шараева Татьяна Дмитриевна, учитель начальных классов</w:t>
      </w:r>
    </w:p>
    <w:p w:rsidR="006F497F" w:rsidRPr="006F497F" w:rsidRDefault="006F497F" w:rsidP="006F497F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4E97" w:rsidRPr="006F497F" w:rsidRDefault="00F54E97" w:rsidP="006F49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4" w:rsidRPr="00C52214" w:rsidRDefault="00C52214" w:rsidP="00C52214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21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C52214" w:rsidRDefault="00C52214" w:rsidP="00C52214">
      <w:pPr>
        <w:pStyle w:val="2"/>
        <w:spacing w:before="0" w:beforeAutospacing="0" w:after="0" w:afterAutospacing="0"/>
        <w:ind w:left="0"/>
        <w:rPr>
          <w:rStyle w:val="FontStyle21"/>
          <w:rFonts w:eastAsiaTheme="majorEastAsia"/>
          <w:i/>
          <w:sz w:val="24"/>
          <w:szCs w:val="24"/>
          <w:u w:val="single"/>
        </w:rPr>
      </w:pPr>
    </w:p>
    <w:p w:rsidR="00945FD8" w:rsidRPr="006F497F" w:rsidRDefault="00C52214" w:rsidP="00C52214">
      <w:pPr>
        <w:pStyle w:val="2"/>
        <w:spacing w:before="0" w:beforeAutospacing="0" w:after="0" w:afterAutospacing="0"/>
        <w:ind w:left="0"/>
        <w:jc w:val="left"/>
        <w:rPr>
          <w:b w:val="0"/>
          <w:sz w:val="24"/>
          <w:szCs w:val="24"/>
        </w:rPr>
      </w:pPr>
      <w:r w:rsidRPr="00C52214">
        <w:rPr>
          <w:rStyle w:val="FontStyle21"/>
          <w:rFonts w:eastAsiaTheme="majorEastAsia"/>
          <w:sz w:val="24"/>
          <w:szCs w:val="24"/>
        </w:rPr>
        <w:t>Методическая литература</w:t>
      </w:r>
    </w:p>
    <w:p w:rsidR="00945FD8" w:rsidRPr="00C52214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14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Pr="00C52214">
        <w:rPr>
          <w:rFonts w:ascii="Times New Roman" w:hAnsi="Times New Roman" w:cs="Times New Roman"/>
          <w:spacing w:val="-2"/>
          <w:sz w:val="24"/>
          <w:szCs w:val="24"/>
          <w:u w:val="single"/>
        </w:rPr>
        <w:t>педагога</w:t>
      </w:r>
      <w:r w:rsidR="0079258C" w:rsidRPr="00C52214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.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Украшение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мебели</w:t>
      </w:r>
      <w:r w:rsidRPr="006F49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</w:t>
      </w:r>
      <w:r w:rsidRPr="006F497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предметов</w:t>
      </w:r>
      <w:r w:rsidRPr="006F497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интерьера</w:t>
      </w:r>
      <w:r w:rsidRPr="006F497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Михаела</w:t>
      </w:r>
      <w:proofErr w:type="spellEnd"/>
      <w:r w:rsidRPr="006F497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Дольд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,</w:t>
      </w:r>
      <w:r w:rsidRPr="006F497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Христиане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Рюкель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 xml:space="preserve">. – Издательство АРТ-РОДНИК, 2009. – 62 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97F">
        <w:rPr>
          <w:rFonts w:ascii="Times New Roman" w:hAnsi="Times New Roman" w:cs="Times New Roman"/>
          <w:sz w:val="24"/>
          <w:szCs w:val="24"/>
        </w:rPr>
        <w:t>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Издательство</w:t>
      </w:r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для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досуга,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Лаптева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В.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А.,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«Цветочные</w:t>
      </w:r>
      <w:r w:rsidRPr="006F497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шары»:</w:t>
      </w:r>
      <w:r w:rsidRPr="006F497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-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М.,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2014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г.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35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6F497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Коллекция</w:t>
      </w:r>
      <w:r w:rsidRPr="006F49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оригинальных</w:t>
      </w:r>
      <w:r w:rsidRPr="006F49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идей</w:t>
      </w:r>
      <w:r w:rsidRPr="006F497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«Папье-маше»,</w:t>
      </w:r>
      <w:r w:rsidRPr="006F497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Анна</w:t>
      </w:r>
      <w:r w:rsidRPr="006F497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Зайцева,</w:t>
      </w:r>
      <w:r w:rsidRPr="006F49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Анастасия</w:t>
      </w:r>
      <w:r w:rsidRPr="006F49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Дубасова</w:t>
      </w:r>
      <w:proofErr w:type="spellEnd"/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М.,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2011. – 64 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>с.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Pr="006F49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Х.И.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салфеток</w:t>
      </w:r>
      <w:r w:rsidRPr="006F49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-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М.: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,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2010.-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72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с.: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>ил.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Оригинальные</w:t>
      </w:r>
      <w:r w:rsidRPr="006F49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поделки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</w:t>
      </w:r>
      <w:r w:rsidRPr="006F497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бумаги,</w:t>
      </w:r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.</w:t>
      </w:r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Г.В.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Кирсановой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.</w:t>
      </w:r>
      <w:r w:rsidRPr="006F497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М.: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ООО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>ТД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«Издательство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Мир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книги»,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2010.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96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6F497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Пищикова</w:t>
      </w:r>
      <w:proofErr w:type="spellEnd"/>
      <w:r w:rsidRPr="006F497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Н.Г.</w:t>
      </w:r>
      <w:r w:rsidRPr="006F497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Работа</w:t>
      </w:r>
      <w:r w:rsidRPr="006F497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</w:t>
      </w:r>
      <w:r w:rsidRPr="006F497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бумагой</w:t>
      </w:r>
      <w:r w:rsidRPr="006F497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нетрадиционной</w:t>
      </w:r>
      <w:r w:rsidRPr="006F497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технике.</w:t>
      </w:r>
      <w:r w:rsidRPr="006F49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М.:</w:t>
      </w:r>
      <w:r w:rsidRPr="006F497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Издательство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«Скрипторий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2003»,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2006.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48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6F497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Пищикова</w:t>
      </w:r>
      <w:proofErr w:type="spellEnd"/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Н.Г. Работа с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бумагой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нетрадиционной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технике</w:t>
      </w:r>
      <w:r w:rsidRPr="006F497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-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2.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 М.:</w:t>
      </w:r>
      <w:r w:rsidRPr="006F49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>Издательство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«Скрипторий</w:t>
      </w:r>
      <w:r w:rsidRPr="006F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2003»,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2007.</w:t>
      </w:r>
      <w:r w:rsidRPr="006F4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64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6F497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9258C" w:rsidRPr="006F497F" w:rsidRDefault="0079258C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45FD8" w:rsidRPr="00C52214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14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C5221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детей</w:t>
      </w:r>
      <w:r w:rsidR="0079258C" w:rsidRPr="00C52214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Издательство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для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досуга,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Лаптева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В.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А.,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«Цветочные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шары»:</w:t>
      </w:r>
      <w:r w:rsidRPr="006F49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-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М.,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2014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г.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35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6F497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Коллекция</w:t>
      </w:r>
      <w:r w:rsidRPr="006F497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оригинальных</w:t>
      </w:r>
      <w:r w:rsidRPr="006F497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идей</w:t>
      </w:r>
      <w:r w:rsidRPr="006F497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«Папье-маше»,</w:t>
      </w:r>
      <w:r w:rsidRPr="006F497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Анна</w:t>
      </w:r>
      <w:r w:rsidRPr="006F49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Зайцева,</w:t>
      </w:r>
      <w:r w:rsidRPr="006F497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Анастасия</w:t>
      </w:r>
      <w:r w:rsidRPr="006F497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Дубасова</w:t>
      </w:r>
      <w:proofErr w:type="spellEnd"/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2011.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Pr="006F49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 xml:space="preserve">Х.И.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салфеток</w:t>
      </w:r>
      <w:r w:rsidRPr="006F49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-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М.: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,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2010.-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72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с.: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>ил.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Оригинальные</w:t>
      </w:r>
      <w:r w:rsidRPr="006F49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поделки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из</w:t>
      </w:r>
      <w:r w:rsidRPr="006F497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бумаги,</w:t>
      </w:r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6F49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.</w:t>
      </w:r>
      <w:r w:rsidRPr="006F49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Г.В.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6F497F">
        <w:rPr>
          <w:rFonts w:ascii="Times New Roman" w:hAnsi="Times New Roman" w:cs="Times New Roman"/>
          <w:sz w:val="24"/>
          <w:szCs w:val="24"/>
        </w:rPr>
        <w:t>Кирсановой</w:t>
      </w:r>
      <w:proofErr w:type="spellEnd"/>
      <w:r w:rsidRPr="006F497F">
        <w:rPr>
          <w:rFonts w:ascii="Times New Roman" w:hAnsi="Times New Roman" w:cs="Times New Roman"/>
          <w:sz w:val="24"/>
          <w:szCs w:val="24"/>
        </w:rPr>
        <w:t>.</w:t>
      </w:r>
      <w:r w:rsidRPr="006F497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М.: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ООО</w:t>
      </w:r>
      <w:r w:rsidRPr="006F49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pacing w:val="-5"/>
          <w:sz w:val="24"/>
          <w:szCs w:val="24"/>
        </w:rPr>
        <w:t>ТД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F497F">
        <w:rPr>
          <w:rFonts w:ascii="Times New Roman" w:hAnsi="Times New Roman" w:cs="Times New Roman"/>
          <w:sz w:val="24"/>
          <w:szCs w:val="24"/>
        </w:rPr>
        <w:t>«Издательство</w:t>
      </w:r>
      <w:r w:rsidRPr="006F49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Мир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книги»,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2010.</w:t>
      </w:r>
      <w:r w:rsidRPr="006F49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–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97F">
        <w:rPr>
          <w:rFonts w:ascii="Times New Roman" w:hAnsi="Times New Roman" w:cs="Times New Roman"/>
          <w:sz w:val="24"/>
          <w:szCs w:val="24"/>
        </w:rPr>
        <w:t>96</w:t>
      </w:r>
      <w:r w:rsidRPr="006F4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F497F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6F497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45FD8" w:rsidRPr="00C52214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214">
        <w:rPr>
          <w:rFonts w:ascii="Times New Roman" w:hAnsi="Times New Roman" w:cs="Times New Roman"/>
          <w:sz w:val="24"/>
          <w:szCs w:val="24"/>
          <w:u w:val="single"/>
        </w:rPr>
        <w:t>Интернет</w:t>
      </w:r>
      <w:r w:rsidRPr="00C52214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5221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52214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52214">
        <w:rPr>
          <w:rFonts w:ascii="Times New Roman" w:hAnsi="Times New Roman" w:cs="Times New Roman"/>
          <w:spacing w:val="-2"/>
          <w:sz w:val="24"/>
          <w:szCs w:val="24"/>
          <w:u w:val="single"/>
        </w:rPr>
        <w:t>ресурсы</w:t>
      </w:r>
    </w:p>
    <w:p w:rsidR="00945FD8" w:rsidRPr="006F497F" w:rsidRDefault="003560E0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945FD8" w:rsidRPr="006F497F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http://stranamasterov.ru/</w:t>
        </w:r>
      </w:hyperlink>
    </w:p>
    <w:p w:rsidR="00945FD8" w:rsidRPr="006F497F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7F">
        <w:rPr>
          <w:rFonts w:ascii="Times New Roman" w:hAnsi="Times New Roman" w:cs="Times New Roman"/>
          <w:spacing w:val="-2"/>
          <w:sz w:val="24"/>
          <w:szCs w:val="24"/>
        </w:rPr>
        <w:t>masterclassy.ru</w:t>
      </w:r>
      <w:proofErr w:type="spellEnd"/>
    </w:p>
    <w:p w:rsidR="00945FD8" w:rsidRPr="006F497F" w:rsidRDefault="003560E0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945FD8" w:rsidRPr="006F497F">
          <w:rPr>
            <w:rFonts w:ascii="Times New Roman" w:hAnsi="Times New Roman" w:cs="Times New Roman"/>
            <w:spacing w:val="-2"/>
            <w:sz w:val="24"/>
            <w:szCs w:val="24"/>
          </w:rPr>
          <w:t>http://gorodigrushek.ru/2011/09/15/applikaciya-iz-solomki/</w:t>
        </w:r>
      </w:hyperlink>
    </w:p>
    <w:p w:rsidR="00945FD8" w:rsidRDefault="00945FD8" w:rsidP="006F4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945FD8" w:rsidSect="00C43DB1">
      <w:pgSz w:w="11910" w:h="16840"/>
      <w:pgMar w:top="709" w:right="113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CFC"/>
    <w:multiLevelType w:val="multilevel"/>
    <w:tmpl w:val="B54EE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9E00DC"/>
    <w:multiLevelType w:val="hybridMultilevel"/>
    <w:tmpl w:val="64C6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2699"/>
    <w:multiLevelType w:val="hybridMultilevel"/>
    <w:tmpl w:val="0F3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503A"/>
    <w:multiLevelType w:val="hybridMultilevel"/>
    <w:tmpl w:val="08DE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0820"/>
    <w:multiLevelType w:val="hybridMultilevel"/>
    <w:tmpl w:val="AA006F5C"/>
    <w:lvl w:ilvl="0" w:tplc="7C3A3E72">
      <w:start w:val="1"/>
      <w:numFmt w:val="upperRoman"/>
      <w:lvlText w:val="%1."/>
      <w:lvlJc w:val="left"/>
      <w:pPr>
        <w:ind w:left="3386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E90633E6">
      <w:numFmt w:val="bullet"/>
      <w:lvlText w:val="•"/>
      <w:lvlJc w:val="left"/>
      <w:pPr>
        <w:ind w:left="4030" w:hanging="155"/>
      </w:pPr>
      <w:rPr>
        <w:rFonts w:hint="default"/>
        <w:lang w:val="ru-RU" w:eastAsia="en-US" w:bidi="ar-SA"/>
      </w:rPr>
    </w:lvl>
    <w:lvl w:ilvl="2" w:tplc="827C4AFC">
      <w:numFmt w:val="bullet"/>
      <w:lvlText w:val="•"/>
      <w:lvlJc w:val="left"/>
      <w:pPr>
        <w:ind w:left="4681" w:hanging="155"/>
      </w:pPr>
      <w:rPr>
        <w:rFonts w:hint="default"/>
        <w:lang w:val="ru-RU" w:eastAsia="en-US" w:bidi="ar-SA"/>
      </w:rPr>
    </w:lvl>
    <w:lvl w:ilvl="3" w:tplc="0F8CC282">
      <w:numFmt w:val="bullet"/>
      <w:lvlText w:val="•"/>
      <w:lvlJc w:val="left"/>
      <w:pPr>
        <w:ind w:left="5331" w:hanging="155"/>
      </w:pPr>
      <w:rPr>
        <w:rFonts w:hint="default"/>
        <w:lang w:val="ru-RU" w:eastAsia="en-US" w:bidi="ar-SA"/>
      </w:rPr>
    </w:lvl>
    <w:lvl w:ilvl="4" w:tplc="6F8242A6">
      <w:numFmt w:val="bullet"/>
      <w:lvlText w:val="•"/>
      <w:lvlJc w:val="left"/>
      <w:pPr>
        <w:ind w:left="5982" w:hanging="155"/>
      </w:pPr>
      <w:rPr>
        <w:rFonts w:hint="default"/>
        <w:lang w:val="ru-RU" w:eastAsia="en-US" w:bidi="ar-SA"/>
      </w:rPr>
    </w:lvl>
    <w:lvl w:ilvl="5" w:tplc="5944FBCA">
      <w:numFmt w:val="bullet"/>
      <w:lvlText w:val="•"/>
      <w:lvlJc w:val="left"/>
      <w:pPr>
        <w:ind w:left="6633" w:hanging="155"/>
      </w:pPr>
      <w:rPr>
        <w:rFonts w:hint="default"/>
        <w:lang w:val="ru-RU" w:eastAsia="en-US" w:bidi="ar-SA"/>
      </w:rPr>
    </w:lvl>
    <w:lvl w:ilvl="6" w:tplc="33E40DEA">
      <w:numFmt w:val="bullet"/>
      <w:lvlText w:val="•"/>
      <w:lvlJc w:val="left"/>
      <w:pPr>
        <w:ind w:left="7283" w:hanging="155"/>
      </w:pPr>
      <w:rPr>
        <w:rFonts w:hint="default"/>
        <w:lang w:val="ru-RU" w:eastAsia="en-US" w:bidi="ar-SA"/>
      </w:rPr>
    </w:lvl>
    <w:lvl w:ilvl="7" w:tplc="49385388">
      <w:numFmt w:val="bullet"/>
      <w:lvlText w:val="•"/>
      <w:lvlJc w:val="left"/>
      <w:pPr>
        <w:ind w:left="7934" w:hanging="155"/>
      </w:pPr>
      <w:rPr>
        <w:rFonts w:hint="default"/>
        <w:lang w:val="ru-RU" w:eastAsia="en-US" w:bidi="ar-SA"/>
      </w:rPr>
    </w:lvl>
    <w:lvl w:ilvl="8" w:tplc="F45AC552">
      <w:numFmt w:val="bullet"/>
      <w:lvlText w:val="•"/>
      <w:lvlJc w:val="left"/>
      <w:pPr>
        <w:ind w:left="8585" w:hanging="155"/>
      </w:pPr>
      <w:rPr>
        <w:rFonts w:hint="default"/>
        <w:lang w:val="ru-RU" w:eastAsia="en-US" w:bidi="ar-SA"/>
      </w:rPr>
    </w:lvl>
  </w:abstractNum>
  <w:abstractNum w:abstractNumId="5">
    <w:nsid w:val="1ED225AD"/>
    <w:multiLevelType w:val="hybridMultilevel"/>
    <w:tmpl w:val="6882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0FED"/>
    <w:multiLevelType w:val="hybridMultilevel"/>
    <w:tmpl w:val="72EAE2E4"/>
    <w:lvl w:ilvl="0" w:tplc="052EF2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96086C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52DE9D54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0E6EDB3A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4" w:tplc="F25AE5E4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5" w:tplc="D6DC4444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6" w:tplc="74AA1EA0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7" w:tplc="3F1A2836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8" w:tplc="23D28B94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</w:abstractNum>
  <w:abstractNum w:abstractNumId="7">
    <w:nsid w:val="24A57C94"/>
    <w:multiLevelType w:val="hybridMultilevel"/>
    <w:tmpl w:val="2B6C11F8"/>
    <w:lvl w:ilvl="0" w:tplc="949467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66C4F0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E64A4A48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301E34E2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4" w:tplc="43DCB216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5" w:tplc="6A443938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6" w:tplc="8F5C22E0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7" w:tplc="40BCD066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8" w:tplc="51F48630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</w:abstractNum>
  <w:abstractNum w:abstractNumId="8">
    <w:nsid w:val="267330AF"/>
    <w:multiLevelType w:val="hybridMultilevel"/>
    <w:tmpl w:val="BC1E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B58EA"/>
    <w:multiLevelType w:val="hybridMultilevel"/>
    <w:tmpl w:val="A1E08388"/>
    <w:lvl w:ilvl="0" w:tplc="96C6AD70">
      <w:numFmt w:val="bullet"/>
      <w:lvlText w:val="-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5388F1B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630E80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A2F66550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2E62F5D8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 w:tplc="F5CE9596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35C8AECE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9A005C0A">
      <w:numFmt w:val="bullet"/>
      <w:lvlText w:val="•"/>
      <w:lvlJc w:val="left"/>
      <w:pPr>
        <w:ind w:left="6986" w:hanging="140"/>
      </w:pPr>
      <w:rPr>
        <w:rFonts w:hint="default"/>
        <w:lang w:val="ru-RU" w:eastAsia="en-US" w:bidi="ar-SA"/>
      </w:rPr>
    </w:lvl>
    <w:lvl w:ilvl="8" w:tplc="77CC33EC">
      <w:numFmt w:val="bullet"/>
      <w:lvlText w:val="•"/>
      <w:lvlJc w:val="left"/>
      <w:pPr>
        <w:ind w:left="7953" w:hanging="140"/>
      </w:pPr>
      <w:rPr>
        <w:rFonts w:hint="default"/>
        <w:lang w:val="ru-RU" w:eastAsia="en-US" w:bidi="ar-SA"/>
      </w:rPr>
    </w:lvl>
  </w:abstractNum>
  <w:abstractNum w:abstractNumId="10">
    <w:nsid w:val="282C5733"/>
    <w:multiLevelType w:val="hybridMultilevel"/>
    <w:tmpl w:val="31C4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22D7"/>
    <w:multiLevelType w:val="hybridMultilevel"/>
    <w:tmpl w:val="B942A80E"/>
    <w:lvl w:ilvl="0" w:tplc="D12C1202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CE850A">
      <w:start w:val="1"/>
      <w:numFmt w:val="decimal"/>
      <w:lvlText w:val="%2"/>
      <w:lvlJc w:val="left"/>
      <w:pPr>
        <w:ind w:left="4312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3DE619B4">
      <w:numFmt w:val="bullet"/>
      <w:lvlText w:val="•"/>
      <w:lvlJc w:val="left"/>
      <w:pPr>
        <w:ind w:left="4938" w:hanging="180"/>
      </w:pPr>
      <w:rPr>
        <w:rFonts w:hint="default"/>
        <w:lang w:val="ru-RU" w:eastAsia="en-US" w:bidi="ar-SA"/>
      </w:rPr>
    </w:lvl>
    <w:lvl w:ilvl="3" w:tplc="4C4A27F0">
      <w:numFmt w:val="bullet"/>
      <w:lvlText w:val="•"/>
      <w:lvlJc w:val="left"/>
      <w:pPr>
        <w:ind w:left="5556" w:hanging="180"/>
      </w:pPr>
      <w:rPr>
        <w:rFonts w:hint="default"/>
        <w:lang w:val="ru-RU" w:eastAsia="en-US" w:bidi="ar-SA"/>
      </w:rPr>
    </w:lvl>
    <w:lvl w:ilvl="4" w:tplc="8A683DAE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5" w:tplc="89ECB054">
      <w:numFmt w:val="bullet"/>
      <w:lvlText w:val="•"/>
      <w:lvlJc w:val="left"/>
      <w:pPr>
        <w:ind w:left="6793" w:hanging="180"/>
      </w:pPr>
      <w:rPr>
        <w:rFonts w:hint="default"/>
        <w:lang w:val="ru-RU" w:eastAsia="en-US" w:bidi="ar-SA"/>
      </w:rPr>
    </w:lvl>
    <w:lvl w:ilvl="6" w:tplc="17AA1F6E">
      <w:numFmt w:val="bullet"/>
      <w:lvlText w:val="•"/>
      <w:lvlJc w:val="left"/>
      <w:pPr>
        <w:ind w:left="7412" w:hanging="180"/>
      </w:pPr>
      <w:rPr>
        <w:rFonts w:hint="default"/>
        <w:lang w:val="ru-RU" w:eastAsia="en-US" w:bidi="ar-SA"/>
      </w:rPr>
    </w:lvl>
    <w:lvl w:ilvl="7" w:tplc="26FAB9C6">
      <w:numFmt w:val="bullet"/>
      <w:lvlText w:val="•"/>
      <w:lvlJc w:val="left"/>
      <w:pPr>
        <w:ind w:left="8030" w:hanging="180"/>
      </w:pPr>
      <w:rPr>
        <w:rFonts w:hint="default"/>
        <w:lang w:val="ru-RU" w:eastAsia="en-US" w:bidi="ar-SA"/>
      </w:rPr>
    </w:lvl>
    <w:lvl w:ilvl="8" w:tplc="558A213E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12">
    <w:nsid w:val="2A4A01D5"/>
    <w:multiLevelType w:val="hybridMultilevel"/>
    <w:tmpl w:val="CF0A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6108C"/>
    <w:multiLevelType w:val="hybridMultilevel"/>
    <w:tmpl w:val="0322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838CD"/>
    <w:multiLevelType w:val="hybridMultilevel"/>
    <w:tmpl w:val="870E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37AD"/>
    <w:multiLevelType w:val="hybridMultilevel"/>
    <w:tmpl w:val="56B015F0"/>
    <w:lvl w:ilvl="0" w:tplc="0210937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663010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3562544E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C108E836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4" w:tplc="FD042DC6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5" w:tplc="60BC637A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D2A6C25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7" w:tplc="886E5DBA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8" w:tplc="1C845080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</w:abstractNum>
  <w:abstractNum w:abstractNumId="16">
    <w:nsid w:val="35ED0DF1"/>
    <w:multiLevelType w:val="hybridMultilevel"/>
    <w:tmpl w:val="3604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51CE5"/>
    <w:multiLevelType w:val="hybridMultilevel"/>
    <w:tmpl w:val="74B015A6"/>
    <w:lvl w:ilvl="0" w:tplc="F99A0A0C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FA62AC">
      <w:numFmt w:val="bullet"/>
      <w:lvlText w:val="•"/>
      <w:lvlJc w:val="left"/>
      <w:pPr>
        <w:ind w:left="443" w:hanging="207"/>
      </w:pPr>
      <w:rPr>
        <w:rFonts w:hint="default"/>
        <w:lang w:val="ru-RU" w:eastAsia="en-US" w:bidi="ar-SA"/>
      </w:rPr>
    </w:lvl>
    <w:lvl w:ilvl="2" w:tplc="0046BB68">
      <w:numFmt w:val="bullet"/>
      <w:lvlText w:val="•"/>
      <w:lvlJc w:val="left"/>
      <w:pPr>
        <w:ind w:left="787" w:hanging="207"/>
      </w:pPr>
      <w:rPr>
        <w:rFonts w:hint="default"/>
        <w:lang w:val="ru-RU" w:eastAsia="en-US" w:bidi="ar-SA"/>
      </w:rPr>
    </w:lvl>
    <w:lvl w:ilvl="3" w:tplc="27E6EA76">
      <w:numFmt w:val="bullet"/>
      <w:lvlText w:val="•"/>
      <w:lvlJc w:val="left"/>
      <w:pPr>
        <w:ind w:left="1130" w:hanging="207"/>
      </w:pPr>
      <w:rPr>
        <w:rFonts w:hint="default"/>
        <w:lang w:val="ru-RU" w:eastAsia="en-US" w:bidi="ar-SA"/>
      </w:rPr>
    </w:lvl>
    <w:lvl w:ilvl="4" w:tplc="6BAC1200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5" w:tplc="DD7212BC">
      <w:numFmt w:val="bullet"/>
      <w:lvlText w:val="•"/>
      <w:lvlJc w:val="left"/>
      <w:pPr>
        <w:ind w:left="1817" w:hanging="207"/>
      </w:pPr>
      <w:rPr>
        <w:rFonts w:hint="default"/>
        <w:lang w:val="ru-RU" w:eastAsia="en-US" w:bidi="ar-SA"/>
      </w:rPr>
    </w:lvl>
    <w:lvl w:ilvl="6" w:tplc="2A8A75A0">
      <w:numFmt w:val="bullet"/>
      <w:lvlText w:val="•"/>
      <w:lvlJc w:val="left"/>
      <w:pPr>
        <w:ind w:left="2161" w:hanging="207"/>
      </w:pPr>
      <w:rPr>
        <w:rFonts w:hint="default"/>
        <w:lang w:val="ru-RU" w:eastAsia="en-US" w:bidi="ar-SA"/>
      </w:rPr>
    </w:lvl>
    <w:lvl w:ilvl="7" w:tplc="EB888556">
      <w:numFmt w:val="bullet"/>
      <w:lvlText w:val="•"/>
      <w:lvlJc w:val="left"/>
      <w:pPr>
        <w:ind w:left="2504" w:hanging="207"/>
      </w:pPr>
      <w:rPr>
        <w:rFonts w:hint="default"/>
        <w:lang w:val="ru-RU" w:eastAsia="en-US" w:bidi="ar-SA"/>
      </w:rPr>
    </w:lvl>
    <w:lvl w:ilvl="8" w:tplc="944A55DC">
      <w:numFmt w:val="bullet"/>
      <w:lvlText w:val="•"/>
      <w:lvlJc w:val="left"/>
      <w:pPr>
        <w:ind w:left="2848" w:hanging="207"/>
      </w:pPr>
      <w:rPr>
        <w:rFonts w:hint="default"/>
        <w:lang w:val="ru-RU" w:eastAsia="en-US" w:bidi="ar-SA"/>
      </w:rPr>
    </w:lvl>
  </w:abstractNum>
  <w:abstractNum w:abstractNumId="18">
    <w:nsid w:val="3AB74B41"/>
    <w:multiLevelType w:val="hybridMultilevel"/>
    <w:tmpl w:val="7C92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E5090"/>
    <w:multiLevelType w:val="hybridMultilevel"/>
    <w:tmpl w:val="B8EC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54935"/>
    <w:multiLevelType w:val="hybridMultilevel"/>
    <w:tmpl w:val="4EE2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E3150"/>
    <w:multiLevelType w:val="hybridMultilevel"/>
    <w:tmpl w:val="FBB2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35E54"/>
    <w:multiLevelType w:val="hybridMultilevel"/>
    <w:tmpl w:val="29A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01158"/>
    <w:multiLevelType w:val="multilevel"/>
    <w:tmpl w:val="6BE4A1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F464FC3"/>
    <w:multiLevelType w:val="hybridMultilevel"/>
    <w:tmpl w:val="51CA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031C5"/>
    <w:multiLevelType w:val="hybridMultilevel"/>
    <w:tmpl w:val="2814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35873"/>
    <w:multiLevelType w:val="hybridMultilevel"/>
    <w:tmpl w:val="08A4CC12"/>
    <w:lvl w:ilvl="0" w:tplc="5088EA20">
      <w:numFmt w:val="bullet"/>
      <w:lvlText w:val="-"/>
      <w:lvlJc w:val="left"/>
      <w:pPr>
        <w:ind w:left="108" w:hanging="6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20B4D0">
      <w:numFmt w:val="bullet"/>
      <w:lvlText w:val="•"/>
      <w:lvlJc w:val="left"/>
      <w:pPr>
        <w:ind w:left="443" w:hanging="666"/>
      </w:pPr>
      <w:rPr>
        <w:rFonts w:hint="default"/>
        <w:lang w:val="ru-RU" w:eastAsia="en-US" w:bidi="ar-SA"/>
      </w:rPr>
    </w:lvl>
    <w:lvl w:ilvl="2" w:tplc="314CC172">
      <w:numFmt w:val="bullet"/>
      <w:lvlText w:val="•"/>
      <w:lvlJc w:val="left"/>
      <w:pPr>
        <w:ind w:left="787" w:hanging="666"/>
      </w:pPr>
      <w:rPr>
        <w:rFonts w:hint="default"/>
        <w:lang w:val="ru-RU" w:eastAsia="en-US" w:bidi="ar-SA"/>
      </w:rPr>
    </w:lvl>
    <w:lvl w:ilvl="3" w:tplc="AE44DCCA">
      <w:numFmt w:val="bullet"/>
      <w:lvlText w:val="•"/>
      <w:lvlJc w:val="left"/>
      <w:pPr>
        <w:ind w:left="1130" w:hanging="666"/>
      </w:pPr>
      <w:rPr>
        <w:rFonts w:hint="default"/>
        <w:lang w:val="ru-RU" w:eastAsia="en-US" w:bidi="ar-SA"/>
      </w:rPr>
    </w:lvl>
    <w:lvl w:ilvl="4" w:tplc="E32A52CC">
      <w:numFmt w:val="bullet"/>
      <w:lvlText w:val="•"/>
      <w:lvlJc w:val="left"/>
      <w:pPr>
        <w:ind w:left="1474" w:hanging="666"/>
      </w:pPr>
      <w:rPr>
        <w:rFonts w:hint="default"/>
        <w:lang w:val="ru-RU" w:eastAsia="en-US" w:bidi="ar-SA"/>
      </w:rPr>
    </w:lvl>
    <w:lvl w:ilvl="5" w:tplc="EFEA843C">
      <w:numFmt w:val="bullet"/>
      <w:lvlText w:val="•"/>
      <w:lvlJc w:val="left"/>
      <w:pPr>
        <w:ind w:left="1817" w:hanging="666"/>
      </w:pPr>
      <w:rPr>
        <w:rFonts w:hint="default"/>
        <w:lang w:val="ru-RU" w:eastAsia="en-US" w:bidi="ar-SA"/>
      </w:rPr>
    </w:lvl>
    <w:lvl w:ilvl="6" w:tplc="7F2C32A8">
      <w:numFmt w:val="bullet"/>
      <w:lvlText w:val="•"/>
      <w:lvlJc w:val="left"/>
      <w:pPr>
        <w:ind w:left="2161" w:hanging="666"/>
      </w:pPr>
      <w:rPr>
        <w:rFonts w:hint="default"/>
        <w:lang w:val="ru-RU" w:eastAsia="en-US" w:bidi="ar-SA"/>
      </w:rPr>
    </w:lvl>
    <w:lvl w:ilvl="7" w:tplc="DD3A88F4">
      <w:numFmt w:val="bullet"/>
      <w:lvlText w:val="•"/>
      <w:lvlJc w:val="left"/>
      <w:pPr>
        <w:ind w:left="2504" w:hanging="666"/>
      </w:pPr>
      <w:rPr>
        <w:rFonts w:hint="default"/>
        <w:lang w:val="ru-RU" w:eastAsia="en-US" w:bidi="ar-SA"/>
      </w:rPr>
    </w:lvl>
    <w:lvl w:ilvl="8" w:tplc="9EDE4102">
      <w:numFmt w:val="bullet"/>
      <w:lvlText w:val="•"/>
      <w:lvlJc w:val="left"/>
      <w:pPr>
        <w:ind w:left="2848" w:hanging="666"/>
      </w:pPr>
      <w:rPr>
        <w:rFonts w:hint="default"/>
        <w:lang w:val="ru-RU" w:eastAsia="en-US" w:bidi="ar-SA"/>
      </w:rPr>
    </w:lvl>
  </w:abstractNum>
  <w:abstractNum w:abstractNumId="27">
    <w:nsid w:val="63F90391"/>
    <w:multiLevelType w:val="hybridMultilevel"/>
    <w:tmpl w:val="140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715B0"/>
    <w:multiLevelType w:val="hybridMultilevel"/>
    <w:tmpl w:val="639A9720"/>
    <w:lvl w:ilvl="0" w:tplc="1D72F278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B62C6A">
      <w:numFmt w:val="bullet"/>
      <w:lvlText w:val="•"/>
      <w:lvlJc w:val="left"/>
      <w:pPr>
        <w:ind w:left="443" w:hanging="207"/>
      </w:pPr>
      <w:rPr>
        <w:rFonts w:hint="default"/>
        <w:lang w:val="ru-RU" w:eastAsia="en-US" w:bidi="ar-SA"/>
      </w:rPr>
    </w:lvl>
    <w:lvl w:ilvl="2" w:tplc="59184774">
      <w:numFmt w:val="bullet"/>
      <w:lvlText w:val="•"/>
      <w:lvlJc w:val="left"/>
      <w:pPr>
        <w:ind w:left="787" w:hanging="207"/>
      </w:pPr>
      <w:rPr>
        <w:rFonts w:hint="default"/>
        <w:lang w:val="ru-RU" w:eastAsia="en-US" w:bidi="ar-SA"/>
      </w:rPr>
    </w:lvl>
    <w:lvl w:ilvl="3" w:tplc="A5507976">
      <w:numFmt w:val="bullet"/>
      <w:lvlText w:val="•"/>
      <w:lvlJc w:val="left"/>
      <w:pPr>
        <w:ind w:left="1130" w:hanging="207"/>
      </w:pPr>
      <w:rPr>
        <w:rFonts w:hint="default"/>
        <w:lang w:val="ru-RU" w:eastAsia="en-US" w:bidi="ar-SA"/>
      </w:rPr>
    </w:lvl>
    <w:lvl w:ilvl="4" w:tplc="196235BA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5" w:tplc="A3DA5074">
      <w:numFmt w:val="bullet"/>
      <w:lvlText w:val="•"/>
      <w:lvlJc w:val="left"/>
      <w:pPr>
        <w:ind w:left="1817" w:hanging="207"/>
      </w:pPr>
      <w:rPr>
        <w:rFonts w:hint="default"/>
        <w:lang w:val="ru-RU" w:eastAsia="en-US" w:bidi="ar-SA"/>
      </w:rPr>
    </w:lvl>
    <w:lvl w:ilvl="6" w:tplc="D78E12FC">
      <w:numFmt w:val="bullet"/>
      <w:lvlText w:val="•"/>
      <w:lvlJc w:val="left"/>
      <w:pPr>
        <w:ind w:left="2161" w:hanging="207"/>
      </w:pPr>
      <w:rPr>
        <w:rFonts w:hint="default"/>
        <w:lang w:val="ru-RU" w:eastAsia="en-US" w:bidi="ar-SA"/>
      </w:rPr>
    </w:lvl>
    <w:lvl w:ilvl="7" w:tplc="9F309E98">
      <w:numFmt w:val="bullet"/>
      <w:lvlText w:val="•"/>
      <w:lvlJc w:val="left"/>
      <w:pPr>
        <w:ind w:left="2504" w:hanging="207"/>
      </w:pPr>
      <w:rPr>
        <w:rFonts w:hint="default"/>
        <w:lang w:val="ru-RU" w:eastAsia="en-US" w:bidi="ar-SA"/>
      </w:rPr>
    </w:lvl>
    <w:lvl w:ilvl="8" w:tplc="DF7C43D8">
      <w:numFmt w:val="bullet"/>
      <w:lvlText w:val="•"/>
      <w:lvlJc w:val="left"/>
      <w:pPr>
        <w:ind w:left="2848" w:hanging="207"/>
      </w:pPr>
      <w:rPr>
        <w:rFonts w:hint="default"/>
        <w:lang w:val="ru-RU" w:eastAsia="en-US" w:bidi="ar-SA"/>
      </w:rPr>
    </w:lvl>
  </w:abstractNum>
  <w:abstractNum w:abstractNumId="29">
    <w:nsid w:val="67C06EE0"/>
    <w:multiLevelType w:val="hybridMultilevel"/>
    <w:tmpl w:val="C22E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B4ACA"/>
    <w:multiLevelType w:val="hybridMultilevel"/>
    <w:tmpl w:val="DD3C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36871"/>
    <w:multiLevelType w:val="hybridMultilevel"/>
    <w:tmpl w:val="FE0E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76C7"/>
    <w:multiLevelType w:val="hybridMultilevel"/>
    <w:tmpl w:val="36AE3616"/>
    <w:lvl w:ilvl="0" w:tplc="DA626AAE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3"/>
  </w:num>
  <w:num w:numId="5">
    <w:abstractNumId w:val="1"/>
  </w:num>
  <w:num w:numId="6">
    <w:abstractNumId w:val="31"/>
  </w:num>
  <w:num w:numId="7">
    <w:abstractNumId w:val="5"/>
  </w:num>
  <w:num w:numId="8">
    <w:abstractNumId w:val="0"/>
  </w:num>
  <w:num w:numId="9">
    <w:abstractNumId w:val="28"/>
  </w:num>
  <w:num w:numId="10">
    <w:abstractNumId w:val="7"/>
  </w:num>
  <w:num w:numId="11">
    <w:abstractNumId w:val="17"/>
  </w:num>
  <w:num w:numId="12">
    <w:abstractNumId w:val="15"/>
  </w:num>
  <w:num w:numId="13">
    <w:abstractNumId w:val="26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  <w:num w:numId="18">
    <w:abstractNumId w:val="14"/>
  </w:num>
  <w:num w:numId="19">
    <w:abstractNumId w:val="30"/>
  </w:num>
  <w:num w:numId="20">
    <w:abstractNumId w:val="10"/>
  </w:num>
  <w:num w:numId="21">
    <w:abstractNumId w:val="21"/>
  </w:num>
  <w:num w:numId="22">
    <w:abstractNumId w:val="16"/>
  </w:num>
  <w:num w:numId="23">
    <w:abstractNumId w:val="18"/>
  </w:num>
  <w:num w:numId="24">
    <w:abstractNumId w:val="22"/>
  </w:num>
  <w:num w:numId="25">
    <w:abstractNumId w:val="27"/>
  </w:num>
  <w:num w:numId="26">
    <w:abstractNumId w:val="12"/>
  </w:num>
  <w:num w:numId="27">
    <w:abstractNumId w:val="8"/>
  </w:num>
  <w:num w:numId="28">
    <w:abstractNumId w:val="2"/>
  </w:num>
  <w:num w:numId="29">
    <w:abstractNumId w:val="13"/>
  </w:num>
  <w:num w:numId="30">
    <w:abstractNumId w:val="20"/>
  </w:num>
  <w:num w:numId="31">
    <w:abstractNumId w:val="29"/>
  </w:num>
  <w:num w:numId="32">
    <w:abstractNumId w:val="19"/>
  </w:num>
  <w:num w:numId="33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5B3D"/>
    <w:rsid w:val="00036982"/>
    <w:rsid w:val="0007734D"/>
    <w:rsid w:val="0023733A"/>
    <w:rsid w:val="002A03DA"/>
    <w:rsid w:val="00346598"/>
    <w:rsid w:val="003560E0"/>
    <w:rsid w:val="003700A5"/>
    <w:rsid w:val="003708E1"/>
    <w:rsid w:val="003A29A2"/>
    <w:rsid w:val="00665B3D"/>
    <w:rsid w:val="0068296B"/>
    <w:rsid w:val="006F497F"/>
    <w:rsid w:val="00700A6B"/>
    <w:rsid w:val="0079258C"/>
    <w:rsid w:val="007E5366"/>
    <w:rsid w:val="00871569"/>
    <w:rsid w:val="00881EDA"/>
    <w:rsid w:val="00900301"/>
    <w:rsid w:val="00945FD8"/>
    <w:rsid w:val="009525C5"/>
    <w:rsid w:val="00983855"/>
    <w:rsid w:val="009A0F00"/>
    <w:rsid w:val="009F7FA6"/>
    <w:rsid w:val="00B2278F"/>
    <w:rsid w:val="00B60E89"/>
    <w:rsid w:val="00B851C5"/>
    <w:rsid w:val="00C43DB1"/>
    <w:rsid w:val="00C52214"/>
    <w:rsid w:val="00D64058"/>
    <w:rsid w:val="00D91032"/>
    <w:rsid w:val="00E438C7"/>
    <w:rsid w:val="00ED7943"/>
    <w:rsid w:val="00F1127D"/>
    <w:rsid w:val="00F54E97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9"/>
  </w:style>
  <w:style w:type="paragraph" w:styleId="2">
    <w:name w:val="heading 2"/>
    <w:basedOn w:val="a"/>
    <w:link w:val="20"/>
    <w:qFormat/>
    <w:rsid w:val="00C52214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F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5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5FD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945FD8"/>
    <w:pPr>
      <w:widowControl w:val="0"/>
      <w:autoSpaceDE w:val="0"/>
      <w:autoSpaceDN w:val="0"/>
      <w:spacing w:after="0" w:line="240" w:lineRule="auto"/>
      <w:ind w:left="473" w:right="5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945FD8"/>
    <w:pPr>
      <w:widowControl w:val="0"/>
      <w:autoSpaceDE w:val="0"/>
      <w:autoSpaceDN w:val="0"/>
      <w:spacing w:after="0" w:line="240" w:lineRule="auto"/>
      <w:ind w:left="9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945FD8"/>
    <w:pPr>
      <w:widowControl w:val="0"/>
      <w:autoSpaceDE w:val="0"/>
      <w:autoSpaceDN w:val="0"/>
      <w:spacing w:after="0" w:line="274" w:lineRule="exact"/>
      <w:ind w:left="22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945FD8"/>
    <w:pPr>
      <w:widowControl w:val="0"/>
      <w:autoSpaceDE w:val="0"/>
      <w:autoSpaceDN w:val="0"/>
      <w:spacing w:before="73" w:after="0" w:line="240" w:lineRule="auto"/>
      <w:ind w:left="1105" w:right="106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945FD8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945FD8"/>
    <w:pPr>
      <w:widowControl w:val="0"/>
      <w:autoSpaceDE w:val="0"/>
      <w:autoSpaceDN w:val="0"/>
      <w:spacing w:after="0" w:line="240" w:lineRule="auto"/>
      <w:ind w:left="94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45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">
    <w:name w:val="c0"/>
    <w:basedOn w:val="a"/>
    <w:rsid w:val="0003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3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982"/>
  </w:style>
  <w:style w:type="character" w:customStyle="1" w:styleId="c5">
    <w:name w:val="c5"/>
    <w:basedOn w:val="a0"/>
    <w:rsid w:val="00036982"/>
  </w:style>
  <w:style w:type="paragraph" w:styleId="a8">
    <w:name w:val="No Spacing"/>
    <w:link w:val="a9"/>
    <w:uiPriority w:val="1"/>
    <w:qFormat/>
    <w:rsid w:val="00036982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9F7FA6"/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3708E1"/>
    <w:rPr>
      <w:color w:val="800080" w:themeColor="followedHyperlink"/>
      <w:u w:val="single"/>
    </w:rPr>
  </w:style>
  <w:style w:type="paragraph" w:customStyle="1" w:styleId="Default">
    <w:name w:val="Default"/>
    <w:rsid w:val="002A0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85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221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FontStyle21">
    <w:name w:val="Font Style21"/>
    <w:basedOn w:val="a0"/>
    <w:uiPriority w:val="99"/>
    <w:rsid w:val="00C522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digrushek.ru/2011/09/15/applikaciya-iz-solom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F10B-CBB3-41E8-BAE9-9B66E19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5</cp:revision>
  <dcterms:created xsi:type="dcterms:W3CDTF">2021-12-19T05:41:00Z</dcterms:created>
  <dcterms:modified xsi:type="dcterms:W3CDTF">2022-02-03T02:15:00Z</dcterms:modified>
</cp:coreProperties>
</file>