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7C" w:rsidRPr="000A737C" w:rsidRDefault="000A737C" w:rsidP="000A737C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  <w:r w:rsidRPr="000A737C">
        <w:rPr>
          <w:rFonts w:ascii="Times New Roman" w:hAnsi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0A737C" w:rsidRPr="000A737C" w:rsidRDefault="000A737C" w:rsidP="000A737C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  <w:r w:rsidRPr="000A737C">
        <w:rPr>
          <w:rFonts w:ascii="Times New Roman" w:hAnsi="Times New Roman"/>
          <w:sz w:val="24"/>
          <w:szCs w:val="24"/>
          <w:lang w:val="ru-RU"/>
        </w:rPr>
        <w:t xml:space="preserve">«Основная общеобразовательная школа с. </w:t>
      </w:r>
      <w:proofErr w:type="spellStart"/>
      <w:r w:rsidRPr="000A737C">
        <w:rPr>
          <w:rFonts w:ascii="Times New Roman" w:hAnsi="Times New Roman"/>
          <w:sz w:val="24"/>
          <w:szCs w:val="24"/>
          <w:lang w:val="ru-RU"/>
        </w:rPr>
        <w:t>Сиреники</w:t>
      </w:r>
      <w:proofErr w:type="spellEnd"/>
      <w:r w:rsidRPr="000A737C">
        <w:rPr>
          <w:rFonts w:ascii="Times New Roman" w:hAnsi="Times New Roman"/>
          <w:sz w:val="24"/>
          <w:szCs w:val="24"/>
          <w:lang w:val="ru-RU"/>
        </w:rPr>
        <w:t>»</w:t>
      </w:r>
    </w:p>
    <w:p w:rsidR="000A737C" w:rsidRDefault="000A737C" w:rsidP="000A737C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  <w:r w:rsidRPr="000A737C">
        <w:rPr>
          <w:rFonts w:ascii="Times New Roman" w:hAnsi="Times New Roman"/>
          <w:sz w:val="24"/>
          <w:szCs w:val="24"/>
          <w:lang w:val="ru-RU"/>
        </w:rPr>
        <w:t xml:space="preserve">689273 ЧАО, </w:t>
      </w:r>
      <w:proofErr w:type="spellStart"/>
      <w:r w:rsidRPr="000A737C">
        <w:rPr>
          <w:rFonts w:ascii="Times New Roman" w:hAnsi="Times New Roman"/>
          <w:sz w:val="24"/>
          <w:szCs w:val="24"/>
          <w:lang w:val="ru-RU"/>
        </w:rPr>
        <w:t>Провиденский</w:t>
      </w:r>
      <w:proofErr w:type="spellEnd"/>
      <w:r w:rsidRPr="000A737C">
        <w:rPr>
          <w:rFonts w:ascii="Times New Roman" w:hAnsi="Times New Roman"/>
          <w:sz w:val="24"/>
          <w:szCs w:val="24"/>
          <w:lang w:val="ru-RU"/>
        </w:rPr>
        <w:t xml:space="preserve"> городской округ, село </w:t>
      </w:r>
      <w:proofErr w:type="spellStart"/>
      <w:r w:rsidRPr="000A737C">
        <w:rPr>
          <w:rFonts w:ascii="Times New Roman" w:hAnsi="Times New Roman"/>
          <w:sz w:val="24"/>
          <w:szCs w:val="24"/>
          <w:lang w:val="ru-RU"/>
        </w:rPr>
        <w:t>Сиреники</w:t>
      </w:r>
      <w:proofErr w:type="spellEnd"/>
      <w:r w:rsidRPr="000A737C">
        <w:rPr>
          <w:rFonts w:ascii="Times New Roman" w:hAnsi="Times New Roman"/>
          <w:sz w:val="24"/>
          <w:szCs w:val="24"/>
          <w:lang w:val="ru-RU"/>
        </w:rPr>
        <w:t xml:space="preserve">, ул. </w:t>
      </w:r>
      <w:proofErr w:type="spellStart"/>
      <w:r w:rsidRPr="000A737C">
        <w:rPr>
          <w:rFonts w:ascii="Times New Roman" w:hAnsi="Times New Roman"/>
          <w:sz w:val="24"/>
          <w:szCs w:val="24"/>
          <w:lang w:val="ru-RU"/>
        </w:rPr>
        <w:t>Мандрикова</w:t>
      </w:r>
      <w:proofErr w:type="spellEnd"/>
      <w:r w:rsidRPr="000A737C">
        <w:rPr>
          <w:rFonts w:ascii="Times New Roman" w:hAnsi="Times New Roman"/>
          <w:sz w:val="24"/>
          <w:szCs w:val="24"/>
          <w:lang w:val="ru-RU"/>
        </w:rPr>
        <w:t>, д.29, тел. (факс) 25-2-37</w:t>
      </w:r>
    </w:p>
    <w:p w:rsidR="000A737C" w:rsidRPr="000A737C" w:rsidRDefault="000A737C" w:rsidP="000A737C">
      <w:pPr>
        <w:pStyle w:val="aa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BE76D4" w:rsidRDefault="000A737C" w:rsidP="000A737C">
      <w:pPr>
        <w:jc w:val="center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0A737C">
        <w:rPr>
          <w:rFonts w:ascii="Times New Roman" w:eastAsia="Calibri" w:hAnsi="Times New Roman"/>
          <w:b/>
          <w:sz w:val="26"/>
          <w:szCs w:val="26"/>
          <w:lang w:val="ru-RU"/>
        </w:rPr>
        <w:t>Перечень</w:t>
      </w:r>
      <w:r>
        <w:rPr>
          <w:rFonts w:ascii="Times New Roman" w:eastAsia="Calibri" w:hAnsi="Times New Roman"/>
          <w:b/>
          <w:sz w:val="26"/>
          <w:szCs w:val="26"/>
          <w:lang w:val="ru-RU"/>
        </w:rPr>
        <w:t xml:space="preserve"> рабочих </w:t>
      </w:r>
      <w:r w:rsidRPr="000A737C">
        <w:rPr>
          <w:rFonts w:ascii="Times New Roman" w:eastAsia="Calibri" w:hAnsi="Times New Roman"/>
          <w:b/>
          <w:sz w:val="26"/>
          <w:szCs w:val="26"/>
          <w:lang w:val="ru-RU"/>
        </w:rPr>
        <w:t>программ</w:t>
      </w:r>
      <w:r>
        <w:rPr>
          <w:rFonts w:ascii="Times New Roman" w:eastAsia="Calibri" w:hAnsi="Times New Roman"/>
          <w:b/>
          <w:sz w:val="26"/>
          <w:szCs w:val="26"/>
          <w:lang w:val="ru-RU"/>
        </w:rPr>
        <w:t xml:space="preserve">, программ </w:t>
      </w:r>
      <w:r w:rsidRPr="000A737C">
        <w:rPr>
          <w:rFonts w:ascii="Times New Roman" w:eastAsia="Calibri" w:hAnsi="Times New Roman"/>
          <w:b/>
          <w:sz w:val="26"/>
          <w:szCs w:val="26"/>
          <w:lang w:val="ru-RU"/>
        </w:rPr>
        <w:t xml:space="preserve"> внеурочной деятельности  и дополнительного образования</w:t>
      </w:r>
      <w:r>
        <w:rPr>
          <w:rFonts w:ascii="Times New Roman" w:eastAsia="Calibri" w:hAnsi="Times New Roman"/>
          <w:b/>
          <w:sz w:val="26"/>
          <w:szCs w:val="26"/>
          <w:lang w:val="ru-RU"/>
        </w:rPr>
        <w:t>,</w:t>
      </w:r>
      <w:r w:rsidRPr="000A737C">
        <w:rPr>
          <w:rFonts w:ascii="Times New Roman" w:eastAsia="Calibri" w:hAnsi="Times New Roman"/>
          <w:b/>
          <w:sz w:val="26"/>
          <w:szCs w:val="26"/>
          <w:lang w:val="ru-RU"/>
        </w:rPr>
        <w:t xml:space="preserve"> реализуемых на базе центра «Точка роста»  </w:t>
      </w:r>
      <w:proofErr w:type="spellStart"/>
      <w:proofErr w:type="gramStart"/>
      <w:r w:rsidRPr="000A737C">
        <w:rPr>
          <w:rFonts w:ascii="Times New Roman" w:eastAsia="Calibri" w:hAnsi="Times New Roman"/>
          <w:b/>
          <w:sz w:val="26"/>
          <w:szCs w:val="26"/>
          <w:lang w:val="ru-RU"/>
        </w:rPr>
        <w:t>естественно-научной</w:t>
      </w:r>
      <w:proofErr w:type="spellEnd"/>
      <w:proofErr w:type="gramEnd"/>
      <w:r w:rsidRPr="000A737C">
        <w:rPr>
          <w:rFonts w:ascii="Times New Roman" w:eastAsia="Calibri" w:hAnsi="Times New Roman"/>
          <w:b/>
          <w:sz w:val="26"/>
          <w:szCs w:val="26"/>
          <w:lang w:val="ru-RU"/>
        </w:rPr>
        <w:t xml:space="preserve"> и технологической направленностей</w:t>
      </w:r>
    </w:p>
    <w:tbl>
      <w:tblPr>
        <w:tblStyle w:val="af5"/>
        <w:tblW w:w="0" w:type="auto"/>
        <w:tblLook w:val="04A0"/>
      </w:tblPr>
      <w:tblGrid>
        <w:gridCol w:w="959"/>
        <w:gridCol w:w="8612"/>
      </w:tblGrid>
      <w:tr w:rsidR="000A737C" w:rsidRPr="00C14A9C" w:rsidTr="000A737C">
        <w:tc>
          <w:tcPr>
            <w:tcW w:w="959" w:type="dxa"/>
          </w:tcPr>
          <w:p w:rsidR="000A737C" w:rsidRDefault="000A737C" w:rsidP="000A737C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/</w:t>
            </w:r>
            <w:proofErr w:type="spellStart"/>
            <w:r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8612" w:type="dxa"/>
          </w:tcPr>
          <w:p w:rsidR="000A737C" w:rsidRDefault="000A737C" w:rsidP="000A737C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Перечень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 xml:space="preserve"> рабочих </w:t>
            </w:r>
            <w:r w:rsidRPr="000A737C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программ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 xml:space="preserve"> по учебным предметам, реализуемых на базе центра «Точка роста»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P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Рабочая программа по биологии 6 класс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P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по биологии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7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класс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P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по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физике 7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класс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P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по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физике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8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класс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P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по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химии 9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класс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P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по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информатике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7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класс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P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по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информатике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8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класс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P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по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труду (технологии)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6 класс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P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по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труду (технологии) 7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класс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P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по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факультативу «География Чукотки» 8</w:t>
            </w: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класс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Перечень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 xml:space="preserve"> рабочих </w:t>
            </w:r>
            <w:r w:rsidRPr="000A737C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программ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 xml:space="preserve"> дополнительного образования, реализуемых на базе центра «Точка роста»</w:t>
            </w:r>
          </w:p>
        </w:tc>
      </w:tr>
      <w:tr w:rsidR="000A737C" w:rsidRPr="00C14A9C" w:rsidTr="000A737C">
        <w:tc>
          <w:tcPr>
            <w:tcW w:w="959" w:type="dxa"/>
          </w:tcPr>
          <w:p w:rsidR="000A737C" w:rsidRDefault="000A737C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8612" w:type="dxa"/>
          </w:tcPr>
          <w:p w:rsidR="000A737C" w:rsidRPr="000A737C" w:rsidRDefault="000A737C" w:rsidP="000A737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дополнительного образования </w:t>
            </w:r>
            <w:r w:rsidR="006109E3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«Выжигание по дереву» 5 – 9 класс</w:t>
            </w:r>
          </w:p>
        </w:tc>
      </w:tr>
      <w:tr w:rsidR="006109E3" w:rsidRPr="00C14A9C" w:rsidTr="000A737C">
        <w:tc>
          <w:tcPr>
            <w:tcW w:w="959" w:type="dxa"/>
          </w:tcPr>
          <w:p w:rsidR="006109E3" w:rsidRDefault="006109E3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8612" w:type="dxa"/>
          </w:tcPr>
          <w:p w:rsidR="006109E3" w:rsidRPr="000A737C" w:rsidRDefault="006109E3" w:rsidP="006109E3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дополнительного образования «Робототехника» 5 – 9 класс</w:t>
            </w:r>
          </w:p>
        </w:tc>
      </w:tr>
      <w:tr w:rsidR="006109E3" w:rsidRPr="00C14A9C" w:rsidTr="000A737C">
        <w:tc>
          <w:tcPr>
            <w:tcW w:w="959" w:type="dxa"/>
          </w:tcPr>
          <w:p w:rsidR="006109E3" w:rsidRDefault="006109E3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13</w:t>
            </w:r>
          </w:p>
        </w:tc>
        <w:tc>
          <w:tcPr>
            <w:tcW w:w="8612" w:type="dxa"/>
          </w:tcPr>
          <w:p w:rsidR="006109E3" w:rsidRPr="000A737C" w:rsidRDefault="006109E3" w:rsidP="006109E3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дополнительного образования «Шахматы» 5 – 9 класс</w:t>
            </w:r>
          </w:p>
        </w:tc>
      </w:tr>
      <w:tr w:rsidR="006109E3" w:rsidRPr="00C14A9C" w:rsidTr="000A737C">
        <w:tc>
          <w:tcPr>
            <w:tcW w:w="959" w:type="dxa"/>
          </w:tcPr>
          <w:p w:rsidR="006109E3" w:rsidRDefault="006109E3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8612" w:type="dxa"/>
          </w:tcPr>
          <w:p w:rsidR="006109E3" w:rsidRPr="000A737C" w:rsidRDefault="006109E3" w:rsidP="006109E3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Перечень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 xml:space="preserve"> рабочих </w:t>
            </w:r>
            <w:r w:rsidRPr="000A737C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программ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 xml:space="preserve"> внеурочной деятельности, реализуемых на базе центра «Точка роста»</w:t>
            </w:r>
          </w:p>
        </w:tc>
      </w:tr>
      <w:tr w:rsidR="006109E3" w:rsidRPr="00C14A9C" w:rsidTr="000A737C">
        <w:tc>
          <w:tcPr>
            <w:tcW w:w="959" w:type="dxa"/>
          </w:tcPr>
          <w:p w:rsidR="006109E3" w:rsidRDefault="006109E3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8612" w:type="dxa"/>
          </w:tcPr>
          <w:p w:rsidR="006109E3" w:rsidRPr="000A737C" w:rsidRDefault="006109E3" w:rsidP="006109E3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внеурочной деятельности  «В мире экологии» 5 – 9 класс</w:t>
            </w:r>
          </w:p>
        </w:tc>
      </w:tr>
      <w:tr w:rsidR="006109E3" w:rsidRPr="00C14A9C" w:rsidTr="000A737C">
        <w:tc>
          <w:tcPr>
            <w:tcW w:w="959" w:type="dxa"/>
          </w:tcPr>
          <w:p w:rsidR="006109E3" w:rsidRDefault="006109E3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8612" w:type="dxa"/>
          </w:tcPr>
          <w:p w:rsidR="006109E3" w:rsidRPr="000A737C" w:rsidRDefault="006109E3" w:rsidP="000A090B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внеурочной деятельности  «</w:t>
            </w:r>
            <w:r w:rsidR="000A090B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Земля – наш дом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» </w:t>
            </w:r>
            <w:r w:rsidR="000A090B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1 - 4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класс</w:t>
            </w:r>
          </w:p>
        </w:tc>
      </w:tr>
      <w:tr w:rsidR="000A090B" w:rsidRPr="00C14A9C" w:rsidTr="000A737C">
        <w:tc>
          <w:tcPr>
            <w:tcW w:w="959" w:type="dxa"/>
          </w:tcPr>
          <w:p w:rsidR="000A090B" w:rsidRDefault="000A090B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8612" w:type="dxa"/>
          </w:tcPr>
          <w:p w:rsidR="000A090B" w:rsidRPr="000A737C" w:rsidRDefault="000A090B" w:rsidP="000A090B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внеурочной деятельности  «Человек и космос</w:t>
            </w:r>
            <w:r w:rsidR="00C14A9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»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1 - 4 класс</w:t>
            </w:r>
          </w:p>
        </w:tc>
      </w:tr>
      <w:tr w:rsidR="000A090B" w:rsidRPr="00C14A9C" w:rsidTr="000A737C">
        <w:tc>
          <w:tcPr>
            <w:tcW w:w="959" w:type="dxa"/>
          </w:tcPr>
          <w:p w:rsidR="000A090B" w:rsidRDefault="000A090B" w:rsidP="000A737C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8612" w:type="dxa"/>
          </w:tcPr>
          <w:p w:rsidR="000A090B" w:rsidRPr="000A737C" w:rsidRDefault="000A090B" w:rsidP="000A090B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0A737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Рабочая программа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внеурочной д</w:t>
            </w:r>
            <w:r w:rsidR="00C14A9C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еятельности  «Секреты информати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ки» 5 - 9 класс</w:t>
            </w:r>
          </w:p>
        </w:tc>
      </w:tr>
    </w:tbl>
    <w:p w:rsidR="000A737C" w:rsidRDefault="000A737C" w:rsidP="000A737C">
      <w:pPr>
        <w:jc w:val="center"/>
        <w:rPr>
          <w:rFonts w:ascii="Times New Roman" w:eastAsia="Calibri" w:hAnsi="Times New Roman"/>
          <w:b/>
          <w:sz w:val="26"/>
          <w:szCs w:val="26"/>
          <w:lang w:val="ru-RU"/>
        </w:rPr>
      </w:pPr>
    </w:p>
    <w:p w:rsidR="000A737C" w:rsidRPr="000A737C" w:rsidRDefault="000A737C" w:rsidP="000A737C">
      <w:pPr>
        <w:jc w:val="center"/>
        <w:rPr>
          <w:b/>
          <w:lang w:val="ru-RU"/>
        </w:rPr>
      </w:pPr>
    </w:p>
    <w:sectPr w:rsidR="000A737C" w:rsidRPr="000A737C" w:rsidSect="00BE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737C"/>
    <w:rsid w:val="000A090B"/>
    <w:rsid w:val="000A737C"/>
    <w:rsid w:val="002F4F63"/>
    <w:rsid w:val="005E42E1"/>
    <w:rsid w:val="006109E3"/>
    <w:rsid w:val="006D1383"/>
    <w:rsid w:val="00B84191"/>
    <w:rsid w:val="00BE76D4"/>
    <w:rsid w:val="00C1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63"/>
  </w:style>
  <w:style w:type="paragraph" w:styleId="1">
    <w:name w:val="heading 1"/>
    <w:basedOn w:val="a"/>
    <w:next w:val="a"/>
    <w:link w:val="10"/>
    <w:uiPriority w:val="9"/>
    <w:qFormat/>
    <w:rsid w:val="002F4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4F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F4F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F4F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F4F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F4F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F4F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F4F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F4F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4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4F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F4F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F4F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F4F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F4F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F4F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F4F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2F4F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F4F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F4F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F4F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F4F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F4F63"/>
    <w:rPr>
      <w:b/>
      <w:bCs/>
    </w:rPr>
  </w:style>
  <w:style w:type="character" w:styleId="a9">
    <w:name w:val="Emphasis"/>
    <w:basedOn w:val="a0"/>
    <w:uiPriority w:val="20"/>
    <w:qFormat/>
    <w:rsid w:val="002F4F63"/>
    <w:rPr>
      <w:i/>
      <w:iCs/>
    </w:rPr>
  </w:style>
  <w:style w:type="paragraph" w:styleId="aa">
    <w:name w:val="No Spacing"/>
    <w:link w:val="ab"/>
    <w:qFormat/>
    <w:rsid w:val="002F4F6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F4F63"/>
  </w:style>
  <w:style w:type="paragraph" w:styleId="ac">
    <w:name w:val="List Paragraph"/>
    <w:basedOn w:val="a"/>
    <w:uiPriority w:val="34"/>
    <w:qFormat/>
    <w:rsid w:val="002F4F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4F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F4F6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F4F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F4F6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F4F6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F4F6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F4F6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F4F6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F4F6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F4F63"/>
    <w:pPr>
      <w:outlineLvl w:val="9"/>
    </w:pPr>
  </w:style>
  <w:style w:type="table" w:styleId="af5">
    <w:name w:val="Table Grid"/>
    <w:basedOn w:val="a1"/>
    <w:uiPriority w:val="59"/>
    <w:rsid w:val="000A7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2024-06-26T06:45:00Z</dcterms:created>
  <dcterms:modified xsi:type="dcterms:W3CDTF">2024-06-26T07:17:00Z</dcterms:modified>
</cp:coreProperties>
</file>