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FA" w:rsidRPr="00095F29" w:rsidRDefault="00C76FFA" w:rsidP="00C76F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95F2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76FFA" w:rsidRPr="00095F29" w:rsidRDefault="00C76FFA" w:rsidP="00C76F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95F29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095F29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095F29">
        <w:rPr>
          <w:rFonts w:ascii="Times New Roman" w:hAnsi="Times New Roman" w:cs="Times New Roman"/>
          <w:sz w:val="24"/>
          <w:szCs w:val="24"/>
        </w:rPr>
        <w:t>»</w:t>
      </w:r>
    </w:p>
    <w:p w:rsidR="00C76FFA" w:rsidRPr="00095F29" w:rsidRDefault="00C76FFA" w:rsidP="00C76F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95F29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095F29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095F29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095F29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095F2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095F29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095F29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C76FFA" w:rsidRPr="00095F29" w:rsidRDefault="00C76FFA" w:rsidP="00C76F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95F29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C76FFA" w:rsidRPr="00095F29" w:rsidRDefault="00C76FFA" w:rsidP="00C76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FFA" w:rsidRPr="00095F29" w:rsidRDefault="00C76FFA" w:rsidP="00C7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C76FFA" w:rsidRPr="00095F29" w:rsidRDefault="00C76FFA" w:rsidP="00C7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9">
        <w:rPr>
          <w:rFonts w:ascii="Times New Roman" w:hAnsi="Times New Roman" w:cs="Times New Roman"/>
          <w:b/>
          <w:sz w:val="24"/>
          <w:szCs w:val="24"/>
        </w:rPr>
        <w:t>на 21 октября 2024 года (понедельник)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C76FFA" w:rsidRPr="00095F29" w:rsidTr="00C76FFA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6FFA" w:rsidRPr="00095F29" w:rsidRDefault="00C76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FFA" w:rsidRPr="00095F29" w:rsidRDefault="00C76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FFA" w:rsidRPr="00095F29" w:rsidRDefault="00C76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C76FFA" w:rsidRPr="00095F29" w:rsidRDefault="00C76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03F84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3F84" w:rsidRPr="00095F29" w:rsidRDefault="00F03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1 подготовительный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Музыкальная азбука.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F03F84" w:rsidRPr="00095F29" w:rsidRDefault="00F03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контуров знакомых предметов.</w:t>
            </w:r>
          </w:p>
          <w:p w:rsidR="00F03F84" w:rsidRPr="00095F29" w:rsidRDefault="00F03F84" w:rsidP="00B512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строка. Письмо коротких прямых, наклонных линий, точки.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03F84" w:rsidRPr="00095F29" w:rsidRDefault="00F03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слова на слоги, «чтение» и условно-графическое изображение слов.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03F84" w:rsidRPr="00095F29" w:rsidRDefault="00F03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>
            <w:pPr>
              <w:pStyle w:val="TableParagraph"/>
              <w:spacing w:line="276" w:lineRule="auto"/>
              <w:ind w:left="4" w:right="30"/>
              <w:rPr>
                <w:sz w:val="24"/>
                <w:szCs w:val="24"/>
              </w:rPr>
            </w:pPr>
            <w:r w:rsidRPr="00095F29">
              <w:rPr>
                <w:spacing w:val="-9"/>
                <w:sz w:val="24"/>
                <w:szCs w:val="24"/>
              </w:rPr>
              <w:t xml:space="preserve">Ходьба под счет. Ходьба </w:t>
            </w:r>
            <w:r w:rsidRPr="00095F29">
              <w:rPr>
                <w:spacing w:val="-10"/>
                <w:sz w:val="24"/>
                <w:szCs w:val="24"/>
              </w:rPr>
              <w:t>на носках, на пятках</w:t>
            </w:r>
            <w:proofErr w:type="gramStart"/>
            <w:r w:rsidRPr="00095F29">
              <w:rPr>
                <w:bCs/>
                <w:w w:val="78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84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3F84" w:rsidRPr="00095F29" w:rsidRDefault="00F03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в творчестве профессиональных музыкантов.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Нарисовать музыкальные инструменты любого народа России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Что такое однокоренные слова?</w:t>
            </w:r>
            <w:r w:rsidRPr="00095F2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стр. 61 упр. 88 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. Странички для </w:t>
            </w:r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Учебник: задание на полях (с. 34, 35)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Заглянем в кладовые Земли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.: с. 55 – ответить на вопросы. 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кривым линиям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Создать изделие из картона по кривым линиям: радуга</w:t>
            </w:r>
          </w:p>
        </w:tc>
      </w:tr>
      <w:tr w:rsidR="00F03F84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3F84" w:rsidRPr="00095F29" w:rsidRDefault="00F03F8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Портрет в музыке.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Выучить слова песни.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Прыжок в длину с места.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- 2x12 </w:t>
            </w:r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(м), 2 х10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Из виса подтягивание (м) - </w:t>
            </w:r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(мах) раз.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поочередным переходом - 5п (м), 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Зп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перехватом - 5п (м), 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Зп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F03F84" w:rsidRPr="00095F29" w:rsidRDefault="00F03F84" w:rsidP="00F03F8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Лазание по Шведской стенке - 5раз (м, 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Н.А. Некрасов «Не ветер бушует над бором…» из поэмы «Мороз, Красный нос».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Стр. 52-53 выразительное чтение.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proofErr w:type="gramEnd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Стр. 57 упр. 100.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Семьи близкие и далекие. Российские семьи.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Упр.1,2 стр.37</w:t>
            </w:r>
          </w:p>
        </w:tc>
      </w:tr>
      <w:tr w:rsidR="00F03F84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3F84" w:rsidRPr="00095F29" w:rsidRDefault="00F03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 краю великих вдохновений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иллюстрации к музыкальным фрагментам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Упр.88 с. 61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круглые десятки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с. 56 № 5,6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 сказки о лисе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С. 54 № 8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Автомобильный завод. Изделие «Кузов грузовика»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Провести защиту проекта</w:t>
            </w:r>
          </w:p>
        </w:tc>
      </w:tr>
      <w:tr w:rsidR="00F03F84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3F84" w:rsidRPr="00095F29" w:rsidRDefault="00F03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Кого называют патриотом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стр.27-28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/Р Систематизация материалов к сочинению. Сложный план (по упр. 228).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DF2B41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t>Приведение дробей к наименьшему общему знаменателю.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DF2B41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t>п.10, № 2.148, 2.161(б) – по повторению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66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Моя комната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66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Составить рассказ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Основы языка изображения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03F84" w:rsidRPr="00095F29" w:rsidRDefault="00F03F84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Нарисовать рисунок домашнего животного</w:t>
            </w:r>
          </w:p>
        </w:tc>
      </w:tr>
      <w:tr w:rsidR="00F03F84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84" w:rsidRPr="00095F29" w:rsidRDefault="00F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F03F84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03F84" w:rsidRPr="00095F29" w:rsidRDefault="0097772F" w:rsidP="00DF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72F">
              <w:rPr>
                <w:rFonts w:ascii="Times New Roman" w:hAnsi="Times New Roman" w:cs="Times New Roman"/>
                <w:sz w:val="24"/>
                <w:szCs w:val="24"/>
              </w:rPr>
              <w:t>Развязка романа «Дубровский» (главы XVIII, XIX)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03F84" w:rsidRPr="00095F29" w:rsidRDefault="0097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</w:tr>
      <w:tr w:rsidR="00DF2B41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F2B41" w:rsidRPr="00095F29" w:rsidRDefault="00DF2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B41" w:rsidRPr="00095F29" w:rsidRDefault="00DF2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Инерция. Масса — мера инертности тел.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F2B41" w:rsidRPr="00095F29" w:rsidRDefault="00DF2B41" w:rsidP="00B512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§18-21, упр.6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п.8, № 155, 158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 2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Повторить модуль 2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FF58F7" w:rsidP="00FF58F7">
            <w:pPr>
              <w:jc w:val="both"/>
              <w:rPr>
                <w:rStyle w:val="tStyle"/>
                <w:rFonts w:ascii="Times New Roman" w:eastAsia="Times New Roman" w:hAnsi="Times New Roman" w:cs="Times New Roman"/>
              </w:rPr>
            </w:pPr>
            <w:r w:rsidRPr="00095F29">
              <w:rPr>
                <w:rStyle w:val="tStyle"/>
                <w:rFonts w:ascii="Times New Roman" w:eastAsia="Times New Roman" w:hAnsi="Times New Roman" w:cs="Times New Roman"/>
              </w:rPr>
              <w:t>Г.Р.Державин «Признание".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FF58F7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t>Стр. 80 - 82 читать.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Общая циркуляция атмосферы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изучить § 14;  ответить на вопросы и выполнить задания после параграфа</w:t>
            </w:r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;(</w:t>
            </w:r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Прыжки с разбега в длину и в высоту.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 </w:t>
            </w: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- 26р (м), 20р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Лежа на спине поднимание прямых ног - 26р (м), 20р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- 2х20 (м), 2х15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 Вращение прямыми ногами - 14раз.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- 19р (м), 17р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- 17р (м), 15р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B41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F2B41" w:rsidRPr="00095F29" w:rsidRDefault="00DF2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FF5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История страны и народа в музыке русских композиторов.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F2B41" w:rsidRPr="00095F29" w:rsidRDefault="00FF5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Подготовить биографию Д. Шостаковича.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Учить §10 решать задания  6-8 на </w:t>
            </w:r>
            <w:proofErr w:type="spellStart"/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 53(письменно)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Состав крови. Постоянство внутренней среды.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Учить  §14 </w:t>
            </w:r>
            <w:proofErr w:type="spellStart"/>
            <w:proofErr w:type="gram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 62-65 ( </w:t>
            </w:r>
            <w:proofErr w:type="spellStart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в-сы</w:t>
            </w:r>
            <w:proofErr w:type="spellEnd"/>
            <w:r w:rsidRPr="00095F29">
              <w:rPr>
                <w:rFonts w:ascii="Times New Roman" w:hAnsi="Times New Roman" w:cs="Times New Roman"/>
                <w:sz w:val="24"/>
                <w:szCs w:val="24"/>
              </w:rPr>
              <w:t xml:space="preserve"> 1-4) (письменно)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FF5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FF58F7">
            <w:pPr>
              <w:jc w:val="both"/>
              <w:rPr>
                <w:rStyle w:val="32pt"/>
                <w:b w:val="0"/>
                <w:sz w:val="24"/>
                <w:szCs w:val="24"/>
              </w:rPr>
            </w:pPr>
            <w:r w:rsidRPr="00095F29">
              <w:rPr>
                <w:rStyle w:val="32pt"/>
                <w:b w:val="0"/>
                <w:sz w:val="24"/>
                <w:szCs w:val="24"/>
              </w:rPr>
              <w:t>п.7, №154(</w:t>
            </w:r>
            <w:proofErr w:type="spellStart"/>
            <w:r w:rsidRPr="00095F29">
              <w:rPr>
                <w:rStyle w:val="32pt"/>
                <w:b w:val="0"/>
                <w:sz w:val="24"/>
                <w:szCs w:val="24"/>
              </w:rPr>
              <w:t>а</w:t>
            </w:r>
            <w:proofErr w:type="gramStart"/>
            <w:r w:rsidRPr="00095F29">
              <w:rPr>
                <w:rStyle w:val="32pt"/>
                <w:b w:val="0"/>
                <w:sz w:val="24"/>
                <w:szCs w:val="24"/>
              </w:rPr>
              <w:t>,в</w:t>
            </w:r>
            <w:proofErr w:type="spellEnd"/>
            <w:proofErr w:type="gramEnd"/>
            <w:r w:rsidRPr="00095F29">
              <w:rPr>
                <w:rStyle w:val="32pt"/>
                <w:b w:val="0"/>
                <w:sz w:val="24"/>
                <w:szCs w:val="24"/>
              </w:rPr>
              <w:t>), 156(</w:t>
            </w:r>
            <w:proofErr w:type="spellStart"/>
            <w:r w:rsidRPr="00095F29">
              <w:rPr>
                <w:rStyle w:val="32pt"/>
                <w:b w:val="0"/>
                <w:sz w:val="24"/>
                <w:szCs w:val="24"/>
              </w:rPr>
              <w:t>а,в</w:t>
            </w:r>
            <w:proofErr w:type="spellEnd"/>
            <w:r w:rsidRPr="00095F29">
              <w:rPr>
                <w:rStyle w:val="32pt"/>
                <w:b w:val="0"/>
                <w:sz w:val="24"/>
                <w:szCs w:val="24"/>
              </w:rPr>
              <w:t>)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FF5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Сказуемое. Простое глагольное сказуемое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FF5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§ 15. Упр. 158, 160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Образование США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Работа с готовыми выкройками швейных изделий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§ 24 стр. 124-127, выполнить задание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Высокотехнологичные волокна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об использовании биотехнологий в производстве текстильных волокон</w:t>
            </w:r>
          </w:p>
        </w:tc>
      </w:tr>
      <w:tr w:rsidR="00DF2B41" w:rsidRPr="00095F29" w:rsidTr="00095F2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F2B41" w:rsidRPr="00095F29" w:rsidRDefault="00DF2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95F29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Основные группы </w:t>
            </w:r>
            <w:r w:rsidRPr="00095F29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сложносочиненных предложений по значению и союзам. Знаки препинания в сложносочиненном предложении.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lastRenderedPageBreak/>
              <w:t xml:space="preserve">§ 8. Упр. 90  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Повторение. Контроль чтения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стр. 51, упр.4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95F29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А.С. Грибоедов. "Горе от ума": образ Чацкого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t>Выучить монолог Чацкого.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Классификации моделей.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§1.1.-1.3., стр.26 задание 12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95F29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Решение задач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453E90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095F29">
              <w:rPr>
                <w:rStyle w:val="tStyle"/>
                <w:rFonts w:ascii="Times New Roman" w:hAnsi="Times New Roman" w:cs="Times New Roman"/>
              </w:rPr>
              <w:t>задание на карточке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2B41" w:rsidRPr="00095F29" w:rsidRDefault="00DF2B41" w:rsidP="00B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изучить § 16; ответить на вопросы и выполнить задания после параграфа (кроме заданий 7—9).(письменно)</w:t>
            </w:r>
          </w:p>
        </w:tc>
      </w:tr>
      <w:tr w:rsidR="00DF2B41" w:rsidRPr="00095F29" w:rsidTr="00095F29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DF2B41" w:rsidRPr="00095F29" w:rsidRDefault="00DF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095F29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95F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DF2B41" w:rsidRPr="00095F29" w:rsidRDefault="00DF2B41" w:rsidP="00B51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Бег на длинные дистанции.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№1.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25р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Лежа на спине поднимание прямых ног - 30р (м), 24р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- 18раз.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головой</w:t>
            </w:r>
            <w:proofErr w:type="gram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не касаясь локтями пола руки вверх </w:t>
            </w: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- 24р (м), 20р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DF2B41" w:rsidRPr="00095F29" w:rsidRDefault="00DF2B41" w:rsidP="00DF2B4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- 20р (м), 16р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Упражнение складной нож - 15р (м), 12р (</w:t>
            </w:r>
            <w:proofErr w:type="spellStart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095F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DF2B41" w:rsidRPr="00095F29" w:rsidRDefault="00DF2B41" w:rsidP="00B512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FFA" w:rsidRPr="00095F29" w:rsidRDefault="00C76FFA" w:rsidP="00C76FFA">
      <w:pPr>
        <w:rPr>
          <w:rFonts w:ascii="Times New Roman" w:hAnsi="Times New Roman" w:cs="Times New Roman"/>
          <w:sz w:val="24"/>
          <w:szCs w:val="24"/>
        </w:rPr>
      </w:pPr>
    </w:p>
    <w:p w:rsidR="00C76FFA" w:rsidRPr="00095F29" w:rsidRDefault="00C76FFA" w:rsidP="00C76FFA">
      <w:pPr>
        <w:jc w:val="right"/>
        <w:rPr>
          <w:rFonts w:ascii="Times New Roman" w:hAnsi="Times New Roman" w:cs="Times New Roman"/>
          <w:sz w:val="24"/>
          <w:szCs w:val="24"/>
        </w:rPr>
      </w:pPr>
      <w:r w:rsidRPr="00095F29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C76FFA" w:rsidRPr="00095F29" w:rsidRDefault="00C76FFA" w:rsidP="00C76FFA">
      <w:pPr>
        <w:rPr>
          <w:rFonts w:ascii="Times New Roman" w:hAnsi="Times New Roman" w:cs="Times New Roman"/>
          <w:sz w:val="24"/>
          <w:szCs w:val="24"/>
        </w:rPr>
      </w:pPr>
    </w:p>
    <w:p w:rsidR="00C84B6D" w:rsidRPr="00095F29" w:rsidRDefault="00C84B6D">
      <w:pPr>
        <w:rPr>
          <w:rFonts w:ascii="Times New Roman" w:hAnsi="Times New Roman" w:cs="Times New Roman"/>
          <w:sz w:val="24"/>
          <w:szCs w:val="24"/>
        </w:rPr>
      </w:pPr>
    </w:p>
    <w:sectPr w:rsidR="00C84B6D" w:rsidRPr="00095F29" w:rsidSect="00C8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FD52D8B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FFA"/>
    <w:rsid w:val="00095F29"/>
    <w:rsid w:val="00453E90"/>
    <w:rsid w:val="00923776"/>
    <w:rsid w:val="0097772F"/>
    <w:rsid w:val="00C76FFA"/>
    <w:rsid w:val="00C84B6D"/>
    <w:rsid w:val="00DF2B41"/>
    <w:rsid w:val="00F03F84"/>
    <w:rsid w:val="00FF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C76FFA"/>
  </w:style>
  <w:style w:type="paragraph" w:styleId="a4">
    <w:name w:val="No Spacing"/>
    <w:aliases w:val="основа,Сноска"/>
    <w:link w:val="a3"/>
    <w:uiPriority w:val="1"/>
    <w:qFormat/>
    <w:rsid w:val="00C76FF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76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2pt">
    <w:name w:val="Основной текст (3) + Интервал 2 pt"/>
    <w:basedOn w:val="a0"/>
    <w:rsid w:val="00C76FFA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C76FFA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C76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5</cp:revision>
  <dcterms:created xsi:type="dcterms:W3CDTF">2025-03-12T23:16:00Z</dcterms:created>
  <dcterms:modified xsi:type="dcterms:W3CDTF">2025-03-16T03:34:00Z</dcterms:modified>
</cp:coreProperties>
</file>